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0B" w:rsidRPr="00DD50E4" w:rsidRDefault="00FC1B0B" w:rsidP="00FC1B0B">
      <w:pPr>
        <w:pStyle w:val="1"/>
        <w:jc w:val="center"/>
      </w:pPr>
      <w:r w:rsidRPr="00DD50E4">
        <w:t>Ханты-Мансийский автономный округ – Югра</w:t>
      </w:r>
    </w:p>
    <w:p w:rsidR="00FC1B0B" w:rsidRPr="00DD50E4" w:rsidRDefault="00FC1B0B" w:rsidP="00FC1B0B">
      <w:pPr>
        <w:jc w:val="center"/>
        <w:rPr>
          <w:b/>
        </w:rPr>
      </w:pPr>
      <w:r w:rsidRPr="00DD50E4">
        <w:rPr>
          <w:b/>
        </w:rPr>
        <w:t>Ханты-Мансийский муниципальный район</w:t>
      </w:r>
    </w:p>
    <w:p w:rsidR="00FC1B0B" w:rsidRPr="00DD50E4" w:rsidRDefault="00FC1B0B" w:rsidP="00FC1B0B">
      <w:pPr>
        <w:jc w:val="center"/>
        <w:rPr>
          <w:b/>
        </w:rPr>
      </w:pPr>
    </w:p>
    <w:p w:rsidR="00FC1B0B" w:rsidRPr="00DD50E4" w:rsidRDefault="00FC1B0B" w:rsidP="00FC1B0B">
      <w:pPr>
        <w:jc w:val="center"/>
        <w:rPr>
          <w:b/>
          <w:sz w:val="28"/>
          <w:szCs w:val="28"/>
        </w:rPr>
      </w:pPr>
      <w:r w:rsidRPr="00DD50E4">
        <w:rPr>
          <w:b/>
          <w:sz w:val="28"/>
          <w:szCs w:val="28"/>
        </w:rPr>
        <w:t>МУНИЦИПАЛЬНОЕ ОБРАЗОВАНИЕ</w:t>
      </w:r>
    </w:p>
    <w:p w:rsidR="00FC1B0B" w:rsidRPr="008129D1" w:rsidRDefault="00FC1B0B" w:rsidP="00FC1B0B">
      <w:pPr>
        <w:jc w:val="center"/>
        <w:rPr>
          <w:b/>
          <w:sz w:val="28"/>
          <w:szCs w:val="28"/>
        </w:rPr>
      </w:pPr>
      <w:r w:rsidRPr="008129D1">
        <w:rPr>
          <w:b/>
          <w:sz w:val="28"/>
          <w:szCs w:val="28"/>
        </w:rPr>
        <w:t>СЕЛЬСКОЕ ПОСЕЛЕНИЕ ГОРНОПРАВДИНСК</w:t>
      </w:r>
    </w:p>
    <w:p w:rsidR="00FC1B0B" w:rsidRPr="008129D1" w:rsidRDefault="00FC1B0B" w:rsidP="00FC1B0B">
      <w:pPr>
        <w:jc w:val="center"/>
        <w:rPr>
          <w:sz w:val="28"/>
          <w:szCs w:val="28"/>
        </w:rPr>
      </w:pPr>
    </w:p>
    <w:p w:rsidR="00FC1B0B" w:rsidRPr="008129D1" w:rsidRDefault="00FC1B0B" w:rsidP="00FC1B0B">
      <w:pPr>
        <w:jc w:val="center"/>
        <w:rPr>
          <w:b/>
          <w:bCs/>
          <w:sz w:val="28"/>
          <w:szCs w:val="28"/>
        </w:rPr>
      </w:pPr>
      <w:r w:rsidRPr="008129D1">
        <w:rPr>
          <w:b/>
          <w:bCs/>
          <w:sz w:val="28"/>
          <w:szCs w:val="28"/>
        </w:rPr>
        <w:t xml:space="preserve">АДМИНИСТРАЦИЯ </w:t>
      </w:r>
    </w:p>
    <w:p w:rsidR="00FC1B0B" w:rsidRPr="008129D1" w:rsidRDefault="00FC1B0B" w:rsidP="00FC1B0B">
      <w:pPr>
        <w:jc w:val="center"/>
        <w:rPr>
          <w:b/>
          <w:bCs/>
          <w:sz w:val="28"/>
          <w:szCs w:val="28"/>
        </w:rPr>
      </w:pPr>
      <w:r w:rsidRPr="008129D1">
        <w:rPr>
          <w:b/>
          <w:bCs/>
          <w:sz w:val="28"/>
          <w:szCs w:val="28"/>
        </w:rPr>
        <w:t>СЕЛЬСКОГО ПОСЕЛЕНИЯ ГОРНОПРАВДИНСК</w:t>
      </w:r>
    </w:p>
    <w:p w:rsidR="00FC1B0B" w:rsidRPr="003E2FC4" w:rsidRDefault="00FC1B0B" w:rsidP="00FC1B0B">
      <w:pPr>
        <w:spacing w:line="360" w:lineRule="auto"/>
        <w:rPr>
          <w:b/>
          <w:bCs/>
        </w:rPr>
      </w:pPr>
    </w:p>
    <w:p w:rsidR="00FC1B0B" w:rsidRPr="003E2FC4" w:rsidRDefault="00FC1B0B" w:rsidP="00FC1B0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E2FC4">
        <w:rPr>
          <w:b/>
          <w:bCs/>
          <w:sz w:val="28"/>
          <w:szCs w:val="28"/>
        </w:rPr>
        <w:t>П</w:t>
      </w:r>
      <w:proofErr w:type="gramEnd"/>
      <w:r w:rsidRPr="003E2FC4">
        <w:rPr>
          <w:b/>
          <w:bCs/>
          <w:sz w:val="28"/>
          <w:szCs w:val="28"/>
        </w:rPr>
        <w:t xml:space="preserve"> О С Т А Н О В Л Е Н И Е</w:t>
      </w:r>
    </w:p>
    <w:p w:rsidR="00FC1B0B" w:rsidRPr="003E2FC4" w:rsidRDefault="00FC1B0B" w:rsidP="00FC1B0B">
      <w:pPr>
        <w:rPr>
          <w:b/>
          <w:sz w:val="16"/>
          <w:szCs w:val="16"/>
        </w:rPr>
      </w:pPr>
    </w:p>
    <w:p w:rsidR="00FC1B0B" w:rsidRDefault="00FC1B0B" w:rsidP="00FC1B0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3E2A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EF3E2A">
        <w:rPr>
          <w:sz w:val="28"/>
          <w:szCs w:val="28"/>
        </w:rPr>
        <w:t>5</w:t>
      </w:r>
      <w:r w:rsidRPr="003E2FC4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EF3E2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Pr="003E2FC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014CD">
        <w:rPr>
          <w:sz w:val="28"/>
          <w:szCs w:val="28"/>
        </w:rPr>
        <w:t>24</w:t>
      </w:r>
    </w:p>
    <w:p w:rsidR="00FC1B0B" w:rsidRPr="003E2FC4" w:rsidRDefault="00FC1B0B" w:rsidP="00FC1B0B">
      <w:pPr>
        <w:rPr>
          <w:i/>
        </w:rPr>
      </w:pPr>
      <w:proofErr w:type="spellStart"/>
      <w:r w:rsidRPr="003E2FC4">
        <w:rPr>
          <w:i/>
        </w:rPr>
        <w:t>п</w:t>
      </w:r>
      <w:proofErr w:type="gramStart"/>
      <w:r w:rsidRPr="003E2FC4">
        <w:rPr>
          <w:i/>
        </w:rPr>
        <w:t>.Г</w:t>
      </w:r>
      <w:proofErr w:type="gramEnd"/>
      <w:r w:rsidRPr="003E2FC4">
        <w:rPr>
          <w:i/>
        </w:rPr>
        <w:t>орноправдинск</w:t>
      </w:r>
      <w:proofErr w:type="spellEnd"/>
    </w:p>
    <w:p w:rsidR="00FC1B0B" w:rsidRPr="003E2FC4" w:rsidRDefault="00FC1B0B" w:rsidP="00FC1B0B">
      <w:pPr>
        <w:rPr>
          <w:sz w:val="28"/>
          <w:szCs w:val="28"/>
        </w:rPr>
      </w:pPr>
    </w:p>
    <w:p w:rsidR="00FC1B0B" w:rsidRPr="000467AB" w:rsidRDefault="00FC1B0B" w:rsidP="00FC1B0B">
      <w:pPr>
        <w:rPr>
          <w:sz w:val="26"/>
          <w:szCs w:val="26"/>
        </w:rPr>
      </w:pPr>
      <w:r w:rsidRPr="000467AB">
        <w:rPr>
          <w:sz w:val="26"/>
          <w:szCs w:val="26"/>
        </w:rPr>
        <w:t xml:space="preserve">О назначении публичных слушаний по проекту </w:t>
      </w:r>
    </w:p>
    <w:p w:rsidR="00FC1B0B" w:rsidRDefault="00FC1B0B" w:rsidP="00FC1B0B">
      <w:pPr>
        <w:rPr>
          <w:sz w:val="26"/>
          <w:szCs w:val="26"/>
        </w:rPr>
      </w:pPr>
      <w:r w:rsidRPr="000467AB">
        <w:rPr>
          <w:sz w:val="26"/>
          <w:szCs w:val="26"/>
        </w:rPr>
        <w:t xml:space="preserve">правил землепользования и застройки </w:t>
      </w:r>
      <w:r>
        <w:rPr>
          <w:sz w:val="26"/>
          <w:szCs w:val="26"/>
        </w:rPr>
        <w:t>муниципального</w:t>
      </w:r>
    </w:p>
    <w:p w:rsidR="00FC1B0B" w:rsidRPr="000467AB" w:rsidRDefault="00FC1B0B" w:rsidP="00FC1B0B">
      <w:pPr>
        <w:rPr>
          <w:sz w:val="26"/>
          <w:szCs w:val="26"/>
        </w:rPr>
      </w:pPr>
      <w:r>
        <w:rPr>
          <w:sz w:val="26"/>
          <w:szCs w:val="26"/>
        </w:rPr>
        <w:t>образования сельское</w:t>
      </w:r>
      <w:r w:rsidRPr="000467AB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поселение</w:t>
      </w:r>
      <w:r w:rsidRPr="000467AB">
        <w:rPr>
          <w:sz w:val="26"/>
          <w:szCs w:val="26"/>
        </w:rPr>
        <w:t xml:space="preserve"> Горноправдинск </w:t>
      </w:r>
    </w:p>
    <w:p w:rsidR="00FC1B0B" w:rsidRPr="000467AB" w:rsidRDefault="00FC1B0B" w:rsidP="00FC1B0B">
      <w:pPr>
        <w:spacing w:line="276" w:lineRule="auto"/>
        <w:rPr>
          <w:sz w:val="26"/>
          <w:szCs w:val="26"/>
        </w:rPr>
      </w:pPr>
    </w:p>
    <w:p w:rsidR="00FC1B0B" w:rsidRPr="00CE70FE" w:rsidRDefault="00FC1B0B" w:rsidP="00FC1B0B">
      <w:pPr>
        <w:autoSpaceDE w:val="0"/>
        <w:autoSpaceDN w:val="0"/>
        <w:adjustRightInd w:val="0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0467AB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>с Градостроительным кодексом</w:t>
      </w:r>
      <w:r w:rsidRPr="000467AB">
        <w:rPr>
          <w:sz w:val="26"/>
          <w:szCs w:val="26"/>
        </w:rPr>
        <w:t xml:space="preserve"> Российской Федерации, Федеральн</w:t>
      </w:r>
      <w:r>
        <w:rPr>
          <w:sz w:val="26"/>
          <w:szCs w:val="26"/>
        </w:rPr>
        <w:t>ым законом</w:t>
      </w:r>
      <w:r w:rsidRPr="000467AB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Уставом</w:t>
      </w:r>
      <w:r w:rsidRPr="000467AB">
        <w:rPr>
          <w:sz w:val="26"/>
          <w:szCs w:val="26"/>
        </w:rPr>
        <w:t xml:space="preserve"> сельского поселения Горноправдинск, Порядком организации и проведения публичных слушаний в сельском поселении Горноправдинск, утвержденным решением Совета депутатов сельского поселения Г</w:t>
      </w:r>
      <w:r>
        <w:rPr>
          <w:sz w:val="26"/>
          <w:szCs w:val="26"/>
        </w:rPr>
        <w:t>орноправдинск от 10.05.2017 № 163, в</w:t>
      </w:r>
      <w:r w:rsidRPr="000467AB">
        <w:rPr>
          <w:sz w:val="26"/>
          <w:szCs w:val="26"/>
        </w:rPr>
        <w:t xml:space="preserve"> целях </w:t>
      </w:r>
      <w:r>
        <w:rPr>
          <w:sz w:val="26"/>
          <w:szCs w:val="26"/>
        </w:rPr>
        <w:t xml:space="preserve">обеспечения участия граждан и их объединений </w:t>
      </w:r>
      <w:r w:rsidRPr="00CE70FE">
        <w:rPr>
          <w:sz w:val="26"/>
          <w:szCs w:val="26"/>
        </w:rPr>
        <w:t>в осуществлении градостроительной деятельности на территории сельского</w:t>
      </w:r>
      <w:proofErr w:type="gramEnd"/>
      <w:r w:rsidRPr="00CE70FE">
        <w:rPr>
          <w:sz w:val="26"/>
          <w:szCs w:val="26"/>
        </w:rPr>
        <w:t xml:space="preserve"> поселения Горноправдинск,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FC1B0B" w:rsidRDefault="00FC1B0B" w:rsidP="00FC1B0B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0467AB">
        <w:rPr>
          <w:sz w:val="26"/>
          <w:szCs w:val="26"/>
        </w:rPr>
        <w:tab/>
        <w:t xml:space="preserve">1. Назначить </w:t>
      </w:r>
      <w:r>
        <w:rPr>
          <w:sz w:val="26"/>
          <w:szCs w:val="26"/>
        </w:rPr>
        <w:t xml:space="preserve">по инициативе Главы сельского поселения Горноправдинск </w:t>
      </w:r>
      <w:r w:rsidRPr="000467AB">
        <w:rPr>
          <w:sz w:val="26"/>
          <w:szCs w:val="26"/>
        </w:rPr>
        <w:t xml:space="preserve">публичные слушания по проекту правил землепользования и застройки </w:t>
      </w:r>
      <w:r>
        <w:rPr>
          <w:sz w:val="26"/>
          <w:szCs w:val="26"/>
        </w:rPr>
        <w:t>муниципального образования сельское поселение</w:t>
      </w:r>
      <w:r w:rsidRPr="000467AB">
        <w:rPr>
          <w:sz w:val="26"/>
          <w:szCs w:val="26"/>
        </w:rPr>
        <w:t xml:space="preserve"> Горноправдинск</w:t>
      </w:r>
      <w:r>
        <w:rPr>
          <w:sz w:val="26"/>
          <w:szCs w:val="26"/>
        </w:rPr>
        <w:t xml:space="preserve"> (проект прилагается</w:t>
      </w:r>
      <w:r w:rsidRPr="00BD7211">
        <w:rPr>
          <w:sz w:val="26"/>
          <w:szCs w:val="26"/>
        </w:rPr>
        <w:t xml:space="preserve"> к </w:t>
      </w:r>
      <w:r>
        <w:rPr>
          <w:sz w:val="26"/>
          <w:szCs w:val="26"/>
        </w:rPr>
        <w:t xml:space="preserve">настоящему </w:t>
      </w:r>
      <w:r w:rsidRPr="00BD7211">
        <w:rPr>
          <w:sz w:val="26"/>
          <w:szCs w:val="26"/>
        </w:rPr>
        <w:t>постановлению).</w:t>
      </w:r>
    </w:p>
    <w:p w:rsidR="00FC1B0B" w:rsidRDefault="00FC1B0B" w:rsidP="00FC1B0B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2. Определить уполномоченным органом по организации и проведению публичных слушаний комиссию</w:t>
      </w:r>
      <w:r w:rsidRPr="000467AB">
        <w:rPr>
          <w:sz w:val="26"/>
          <w:szCs w:val="26"/>
        </w:rPr>
        <w:t xml:space="preserve"> по градостроительном</w:t>
      </w:r>
      <w:r>
        <w:rPr>
          <w:sz w:val="26"/>
          <w:szCs w:val="26"/>
        </w:rPr>
        <w:t>у зонированию (комиссию</w:t>
      </w:r>
      <w:r w:rsidRPr="000467AB">
        <w:rPr>
          <w:sz w:val="26"/>
          <w:szCs w:val="26"/>
        </w:rPr>
        <w:t xml:space="preserve"> по подготовке градостроительной документации правил землепользования и застройки) территории сельского поселения Горноправдинск (далее – комиссия), состав и порядок деятельности которой утвержден постановлением администрации сельского поселения Горноправдинск от 04.04.2012 № 48  (с изменениями)</w:t>
      </w:r>
      <w:r>
        <w:rPr>
          <w:sz w:val="26"/>
          <w:szCs w:val="26"/>
        </w:rPr>
        <w:t>.</w:t>
      </w:r>
    </w:p>
    <w:p w:rsidR="00FC1B0B" w:rsidRDefault="00FC1B0B" w:rsidP="00FC1B0B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3. Организовать и провести публичные слушания в период </w:t>
      </w:r>
      <w:r w:rsidRPr="00BD7211">
        <w:rPr>
          <w:sz w:val="26"/>
          <w:szCs w:val="26"/>
        </w:rPr>
        <w:t xml:space="preserve">с </w:t>
      </w:r>
      <w:r w:rsidR="00EF3E2A">
        <w:rPr>
          <w:sz w:val="26"/>
          <w:szCs w:val="26"/>
        </w:rPr>
        <w:t>22</w:t>
      </w:r>
      <w:r w:rsidRPr="00BD7211">
        <w:rPr>
          <w:sz w:val="26"/>
          <w:szCs w:val="26"/>
        </w:rPr>
        <w:t xml:space="preserve"> </w:t>
      </w:r>
      <w:r w:rsidR="00EF3E2A">
        <w:rPr>
          <w:sz w:val="26"/>
          <w:szCs w:val="26"/>
        </w:rPr>
        <w:t>мая</w:t>
      </w:r>
      <w:r w:rsidRPr="00BD7211">
        <w:rPr>
          <w:sz w:val="26"/>
          <w:szCs w:val="26"/>
        </w:rPr>
        <w:t xml:space="preserve"> 201</w:t>
      </w:r>
      <w:r w:rsidR="00EF3E2A">
        <w:rPr>
          <w:sz w:val="26"/>
          <w:szCs w:val="26"/>
        </w:rPr>
        <w:t>9</w:t>
      </w:r>
      <w:r w:rsidRPr="00BD7211">
        <w:rPr>
          <w:sz w:val="26"/>
          <w:szCs w:val="26"/>
        </w:rPr>
        <w:t xml:space="preserve"> года по </w:t>
      </w:r>
      <w:r w:rsidR="00EF3E2A">
        <w:rPr>
          <w:sz w:val="26"/>
          <w:szCs w:val="26"/>
        </w:rPr>
        <w:t>2</w:t>
      </w:r>
      <w:r w:rsidRPr="00BD7211">
        <w:rPr>
          <w:sz w:val="26"/>
          <w:szCs w:val="26"/>
        </w:rPr>
        <w:t xml:space="preserve">4 </w:t>
      </w:r>
      <w:r w:rsidR="00EF3E2A">
        <w:rPr>
          <w:sz w:val="26"/>
          <w:szCs w:val="26"/>
        </w:rPr>
        <w:t>июля</w:t>
      </w:r>
      <w:r w:rsidRPr="00BD7211">
        <w:rPr>
          <w:sz w:val="26"/>
          <w:szCs w:val="26"/>
        </w:rPr>
        <w:t xml:space="preserve"> 201</w:t>
      </w:r>
      <w:r w:rsidR="00EF3E2A">
        <w:rPr>
          <w:sz w:val="26"/>
          <w:szCs w:val="26"/>
        </w:rPr>
        <w:t>9</w:t>
      </w:r>
      <w:r w:rsidRPr="00BD7211">
        <w:rPr>
          <w:sz w:val="26"/>
          <w:szCs w:val="26"/>
        </w:rPr>
        <w:t xml:space="preserve"> года.</w:t>
      </w:r>
    </w:p>
    <w:p w:rsidR="00FC1B0B" w:rsidRDefault="00FC1B0B" w:rsidP="00FC1B0B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4. Назначить собрания участников публичных слушаний:</w:t>
      </w:r>
    </w:p>
    <w:p w:rsidR="00EF3E2A" w:rsidRPr="00760329" w:rsidRDefault="00EF3E2A" w:rsidP="00EF3E2A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BD7211">
        <w:rPr>
          <w:sz w:val="26"/>
          <w:szCs w:val="26"/>
        </w:rPr>
        <w:t xml:space="preserve">- </w:t>
      </w:r>
      <w:r>
        <w:rPr>
          <w:sz w:val="26"/>
          <w:szCs w:val="26"/>
        </w:rPr>
        <w:t>2</w:t>
      </w:r>
      <w:r w:rsidRPr="00BD7211">
        <w:rPr>
          <w:sz w:val="26"/>
          <w:szCs w:val="26"/>
        </w:rPr>
        <w:t xml:space="preserve">2 </w:t>
      </w:r>
      <w:r>
        <w:rPr>
          <w:sz w:val="26"/>
          <w:szCs w:val="26"/>
        </w:rPr>
        <w:t>июля</w:t>
      </w:r>
      <w:r w:rsidRPr="00BD7211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BD7211">
        <w:rPr>
          <w:sz w:val="26"/>
          <w:szCs w:val="26"/>
        </w:rPr>
        <w:t xml:space="preserve"> года в 1</w:t>
      </w:r>
      <w:r>
        <w:rPr>
          <w:sz w:val="26"/>
          <w:szCs w:val="26"/>
        </w:rPr>
        <w:t>8</w:t>
      </w:r>
      <w:r w:rsidRPr="00BD7211">
        <w:rPr>
          <w:sz w:val="26"/>
          <w:szCs w:val="26"/>
        </w:rPr>
        <w:t xml:space="preserve">-00 часов по местному времени в поселке Бобровский, место проведения – зал в здании клуба поселка Бобровский, расположенный по адресу: Ханты-Мансийский район, </w:t>
      </w:r>
      <w:proofErr w:type="spellStart"/>
      <w:r w:rsidRPr="00BD7211">
        <w:rPr>
          <w:sz w:val="26"/>
          <w:szCs w:val="26"/>
        </w:rPr>
        <w:t>п</w:t>
      </w:r>
      <w:proofErr w:type="gramStart"/>
      <w:r w:rsidRPr="00BD7211">
        <w:rPr>
          <w:sz w:val="26"/>
          <w:szCs w:val="26"/>
        </w:rPr>
        <w:t>.Б</w:t>
      </w:r>
      <w:proofErr w:type="gramEnd"/>
      <w:r w:rsidRPr="00BD7211">
        <w:rPr>
          <w:sz w:val="26"/>
          <w:szCs w:val="26"/>
        </w:rPr>
        <w:t>обровский</w:t>
      </w:r>
      <w:proofErr w:type="spellEnd"/>
      <w:r w:rsidRPr="00BD7211">
        <w:rPr>
          <w:sz w:val="26"/>
          <w:szCs w:val="26"/>
        </w:rPr>
        <w:t xml:space="preserve">, </w:t>
      </w:r>
      <w:proofErr w:type="spellStart"/>
      <w:r w:rsidRPr="00BD7211">
        <w:rPr>
          <w:sz w:val="26"/>
          <w:szCs w:val="26"/>
        </w:rPr>
        <w:t>ул.Юбилейная</w:t>
      </w:r>
      <w:proofErr w:type="spellEnd"/>
      <w:r w:rsidRPr="00BD7211">
        <w:rPr>
          <w:sz w:val="26"/>
          <w:szCs w:val="26"/>
        </w:rPr>
        <w:t>, дом 15, н</w:t>
      </w:r>
      <w:r w:rsidRPr="00BD7211">
        <w:rPr>
          <w:bCs/>
          <w:sz w:val="26"/>
          <w:szCs w:val="26"/>
        </w:rPr>
        <w:t xml:space="preserve">ачало регистрации участников публичных слушаний – 17 часов </w:t>
      </w:r>
      <w:r>
        <w:rPr>
          <w:bCs/>
          <w:sz w:val="26"/>
          <w:szCs w:val="26"/>
        </w:rPr>
        <w:t>3</w:t>
      </w:r>
      <w:r w:rsidRPr="00BD7211">
        <w:rPr>
          <w:bCs/>
          <w:sz w:val="26"/>
          <w:szCs w:val="26"/>
        </w:rPr>
        <w:t xml:space="preserve">0 минут </w:t>
      </w:r>
      <w:r>
        <w:rPr>
          <w:bCs/>
          <w:sz w:val="26"/>
          <w:szCs w:val="26"/>
        </w:rPr>
        <w:t>по местному</w:t>
      </w:r>
      <w:r w:rsidRPr="00BD7211">
        <w:rPr>
          <w:bCs/>
          <w:sz w:val="26"/>
          <w:szCs w:val="26"/>
        </w:rPr>
        <w:t xml:space="preserve"> времени;</w:t>
      </w:r>
    </w:p>
    <w:p w:rsidR="00EF3E2A" w:rsidRDefault="00EF3E2A" w:rsidP="00FC1B0B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FC1B0B" w:rsidRPr="00BD7211" w:rsidRDefault="00FC1B0B" w:rsidP="00FC1B0B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BD7211">
        <w:rPr>
          <w:sz w:val="26"/>
          <w:szCs w:val="26"/>
        </w:rPr>
        <w:lastRenderedPageBreak/>
        <w:t xml:space="preserve">- </w:t>
      </w:r>
      <w:r w:rsidR="00EF3E2A">
        <w:rPr>
          <w:sz w:val="26"/>
          <w:szCs w:val="26"/>
        </w:rPr>
        <w:t>23</w:t>
      </w:r>
      <w:r w:rsidRPr="00BD7211">
        <w:rPr>
          <w:sz w:val="26"/>
          <w:szCs w:val="26"/>
        </w:rPr>
        <w:t xml:space="preserve"> </w:t>
      </w:r>
      <w:r w:rsidR="00EF3E2A">
        <w:rPr>
          <w:sz w:val="26"/>
          <w:szCs w:val="26"/>
        </w:rPr>
        <w:t>июля</w:t>
      </w:r>
      <w:r w:rsidRPr="00BD7211">
        <w:rPr>
          <w:sz w:val="26"/>
          <w:szCs w:val="26"/>
        </w:rPr>
        <w:t xml:space="preserve"> 201</w:t>
      </w:r>
      <w:r w:rsidR="00EF3E2A">
        <w:rPr>
          <w:sz w:val="26"/>
          <w:szCs w:val="26"/>
        </w:rPr>
        <w:t>9</w:t>
      </w:r>
      <w:r w:rsidRPr="00BD7211">
        <w:rPr>
          <w:sz w:val="26"/>
          <w:szCs w:val="26"/>
        </w:rPr>
        <w:t xml:space="preserve"> года в 1</w:t>
      </w:r>
      <w:r w:rsidR="00EF3E2A">
        <w:rPr>
          <w:sz w:val="26"/>
          <w:szCs w:val="26"/>
        </w:rPr>
        <w:t>8</w:t>
      </w:r>
      <w:r w:rsidRPr="00BD7211">
        <w:rPr>
          <w:sz w:val="26"/>
          <w:szCs w:val="26"/>
        </w:rPr>
        <w:t xml:space="preserve">-00 часов по местному времени в деревне </w:t>
      </w:r>
      <w:proofErr w:type="spellStart"/>
      <w:r w:rsidRPr="00BD7211">
        <w:rPr>
          <w:sz w:val="26"/>
          <w:szCs w:val="26"/>
        </w:rPr>
        <w:t>Лугофилинская</w:t>
      </w:r>
      <w:proofErr w:type="spellEnd"/>
      <w:r w:rsidRPr="00BD7211">
        <w:rPr>
          <w:sz w:val="26"/>
          <w:szCs w:val="26"/>
        </w:rPr>
        <w:t>, место проведения</w:t>
      </w:r>
      <w:r>
        <w:rPr>
          <w:sz w:val="26"/>
          <w:szCs w:val="26"/>
        </w:rPr>
        <w:t xml:space="preserve"> </w:t>
      </w:r>
      <w:r w:rsidRPr="00BD7211">
        <w:rPr>
          <w:sz w:val="26"/>
          <w:szCs w:val="26"/>
        </w:rPr>
        <w:t xml:space="preserve">– зал в здании клуба деревни </w:t>
      </w:r>
      <w:proofErr w:type="spellStart"/>
      <w:r w:rsidRPr="00BD7211">
        <w:rPr>
          <w:sz w:val="26"/>
          <w:szCs w:val="26"/>
        </w:rPr>
        <w:t>Лугофилинская</w:t>
      </w:r>
      <w:proofErr w:type="spellEnd"/>
      <w:r w:rsidRPr="00BD7211">
        <w:rPr>
          <w:sz w:val="26"/>
          <w:szCs w:val="26"/>
        </w:rPr>
        <w:t xml:space="preserve">, расположенный по адресу: Ханты-Мансийский район, </w:t>
      </w:r>
      <w:proofErr w:type="spellStart"/>
      <w:r w:rsidRPr="00BD7211">
        <w:rPr>
          <w:sz w:val="26"/>
          <w:szCs w:val="26"/>
        </w:rPr>
        <w:t>д</w:t>
      </w:r>
      <w:proofErr w:type="gramStart"/>
      <w:r w:rsidRPr="00BD7211">
        <w:rPr>
          <w:sz w:val="26"/>
          <w:szCs w:val="26"/>
        </w:rPr>
        <w:t>.Л</w:t>
      </w:r>
      <w:proofErr w:type="gramEnd"/>
      <w:r w:rsidRPr="00BD7211">
        <w:rPr>
          <w:sz w:val="26"/>
          <w:szCs w:val="26"/>
        </w:rPr>
        <w:t>угофилинская</w:t>
      </w:r>
      <w:proofErr w:type="spellEnd"/>
      <w:r w:rsidRPr="00BD7211">
        <w:rPr>
          <w:sz w:val="26"/>
          <w:szCs w:val="26"/>
        </w:rPr>
        <w:t xml:space="preserve">, </w:t>
      </w:r>
      <w:proofErr w:type="spellStart"/>
      <w:r w:rsidRPr="00BD7211">
        <w:rPr>
          <w:sz w:val="26"/>
          <w:szCs w:val="26"/>
        </w:rPr>
        <w:t>ул.Заречная</w:t>
      </w:r>
      <w:proofErr w:type="spellEnd"/>
      <w:r w:rsidRPr="00BD7211">
        <w:rPr>
          <w:sz w:val="26"/>
          <w:szCs w:val="26"/>
        </w:rPr>
        <w:t>, дом 11, н</w:t>
      </w:r>
      <w:r w:rsidRPr="00BD7211">
        <w:rPr>
          <w:bCs/>
          <w:sz w:val="26"/>
          <w:szCs w:val="26"/>
        </w:rPr>
        <w:t xml:space="preserve">ачало регистрации участников публичных слушаний – </w:t>
      </w:r>
      <w:r w:rsidR="00EF3E2A" w:rsidRPr="00BD7211">
        <w:rPr>
          <w:bCs/>
          <w:sz w:val="26"/>
          <w:szCs w:val="26"/>
        </w:rPr>
        <w:t xml:space="preserve">17 часов </w:t>
      </w:r>
      <w:r w:rsidR="00EF3E2A">
        <w:rPr>
          <w:bCs/>
          <w:sz w:val="26"/>
          <w:szCs w:val="26"/>
        </w:rPr>
        <w:t>3</w:t>
      </w:r>
      <w:r w:rsidR="00EF3E2A" w:rsidRPr="00BD7211">
        <w:rPr>
          <w:bCs/>
          <w:sz w:val="26"/>
          <w:szCs w:val="26"/>
        </w:rPr>
        <w:t xml:space="preserve">0 минут </w:t>
      </w:r>
      <w:r w:rsidR="00EF3E2A">
        <w:rPr>
          <w:bCs/>
          <w:sz w:val="26"/>
          <w:szCs w:val="26"/>
        </w:rPr>
        <w:t>по местному</w:t>
      </w:r>
      <w:r w:rsidR="00EF3E2A" w:rsidRPr="00BD7211">
        <w:rPr>
          <w:bCs/>
          <w:sz w:val="26"/>
          <w:szCs w:val="26"/>
        </w:rPr>
        <w:t xml:space="preserve"> времени</w:t>
      </w:r>
      <w:r w:rsidRPr="00BD7211">
        <w:rPr>
          <w:bCs/>
          <w:sz w:val="26"/>
          <w:szCs w:val="26"/>
        </w:rPr>
        <w:t>;</w:t>
      </w:r>
    </w:p>
    <w:p w:rsidR="00FC1B0B" w:rsidRPr="005D02BC" w:rsidRDefault="00FC1B0B" w:rsidP="00FC1B0B">
      <w:pPr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BD7211">
        <w:rPr>
          <w:sz w:val="26"/>
          <w:szCs w:val="26"/>
        </w:rPr>
        <w:t xml:space="preserve">- </w:t>
      </w:r>
      <w:r w:rsidR="00EF3E2A">
        <w:rPr>
          <w:sz w:val="26"/>
          <w:szCs w:val="26"/>
        </w:rPr>
        <w:t>2</w:t>
      </w:r>
      <w:r w:rsidRPr="00BD7211">
        <w:rPr>
          <w:sz w:val="26"/>
          <w:szCs w:val="26"/>
        </w:rPr>
        <w:t xml:space="preserve">4 </w:t>
      </w:r>
      <w:r w:rsidR="00EF3E2A">
        <w:rPr>
          <w:sz w:val="26"/>
          <w:szCs w:val="26"/>
        </w:rPr>
        <w:t>июля</w:t>
      </w:r>
      <w:r w:rsidRPr="00BD7211">
        <w:rPr>
          <w:sz w:val="26"/>
          <w:szCs w:val="26"/>
        </w:rPr>
        <w:t xml:space="preserve"> 201</w:t>
      </w:r>
      <w:r w:rsidR="00EF3E2A">
        <w:rPr>
          <w:sz w:val="26"/>
          <w:szCs w:val="26"/>
        </w:rPr>
        <w:t>9</w:t>
      </w:r>
      <w:r w:rsidRPr="00BD7211">
        <w:rPr>
          <w:sz w:val="26"/>
          <w:szCs w:val="26"/>
        </w:rPr>
        <w:t xml:space="preserve"> года в 18-00 часов по местному времени в поселке Горноправдинск, место проведения – </w:t>
      </w:r>
      <w:r w:rsidR="00EF3E2A">
        <w:rPr>
          <w:sz w:val="26"/>
          <w:szCs w:val="26"/>
        </w:rPr>
        <w:t>Зал торжеств</w:t>
      </w:r>
      <w:r w:rsidRPr="005D02BC">
        <w:rPr>
          <w:sz w:val="26"/>
          <w:szCs w:val="26"/>
        </w:rPr>
        <w:t>, расположенн</w:t>
      </w:r>
      <w:r w:rsidR="00EF3E2A">
        <w:rPr>
          <w:sz w:val="26"/>
          <w:szCs w:val="26"/>
        </w:rPr>
        <w:t>ый</w:t>
      </w:r>
      <w:r w:rsidRPr="005D02BC">
        <w:rPr>
          <w:sz w:val="26"/>
          <w:szCs w:val="26"/>
        </w:rPr>
        <w:t xml:space="preserve"> по адресу: Ханты-Мансийский район, </w:t>
      </w:r>
      <w:proofErr w:type="spellStart"/>
      <w:r w:rsidRPr="005D02BC">
        <w:rPr>
          <w:sz w:val="26"/>
          <w:szCs w:val="26"/>
        </w:rPr>
        <w:t>п</w:t>
      </w:r>
      <w:proofErr w:type="gramStart"/>
      <w:r w:rsidRPr="005D02BC">
        <w:rPr>
          <w:sz w:val="26"/>
          <w:szCs w:val="26"/>
        </w:rPr>
        <w:t>.Г</w:t>
      </w:r>
      <w:proofErr w:type="gramEnd"/>
      <w:r w:rsidRPr="005D02BC">
        <w:rPr>
          <w:sz w:val="26"/>
          <w:szCs w:val="26"/>
        </w:rPr>
        <w:t>орноправдинск</w:t>
      </w:r>
      <w:proofErr w:type="spellEnd"/>
      <w:r w:rsidRPr="005D02BC">
        <w:rPr>
          <w:sz w:val="26"/>
          <w:szCs w:val="26"/>
        </w:rPr>
        <w:t xml:space="preserve">, </w:t>
      </w:r>
      <w:proofErr w:type="spellStart"/>
      <w:r w:rsidRPr="005D02BC">
        <w:rPr>
          <w:sz w:val="26"/>
          <w:szCs w:val="26"/>
        </w:rPr>
        <w:t>ул.</w:t>
      </w:r>
      <w:r w:rsidR="00EF3E2A">
        <w:rPr>
          <w:sz w:val="26"/>
          <w:szCs w:val="26"/>
        </w:rPr>
        <w:t>Вертолетная</w:t>
      </w:r>
      <w:proofErr w:type="spellEnd"/>
      <w:r w:rsidRPr="005D02BC">
        <w:rPr>
          <w:sz w:val="26"/>
          <w:szCs w:val="26"/>
        </w:rPr>
        <w:t xml:space="preserve">, дом </w:t>
      </w:r>
      <w:r w:rsidR="00EF3E2A">
        <w:rPr>
          <w:sz w:val="26"/>
          <w:szCs w:val="26"/>
        </w:rPr>
        <w:t>34</w:t>
      </w:r>
      <w:r w:rsidRPr="005D02BC">
        <w:rPr>
          <w:sz w:val="26"/>
          <w:szCs w:val="26"/>
        </w:rPr>
        <w:t>, 1 этаж, н</w:t>
      </w:r>
      <w:r w:rsidRPr="005D02BC">
        <w:rPr>
          <w:bCs/>
          <w:sz w:val="26"/>
          <w:szCs w:val="26"/>
        </w:rPr>
        <w:t xml:space="preserve">ачало регистрации участников публичных слушаний – </w:t>
      </w:r>
      <w:r w:rsidR="00EF3E2A" w:rsidRPr="00BD7211">
        <w:rPr>
          <w:bCs/>
          <w:sz w:val="26"/>
          <w:szCs w:val="26"/>
        </w:rPr>
        <w:t xml:space="preserve">17 часов </w:t>
      </w:r>
      <w:r w:rsidR="00EF3E2A">
        <w:rPr>
          <w:bCs/>
          <w:sz w:val="26"/>
          <w:szCs w:val="26"/>
        </w:rPr>
        <w:t>3</w:t>
      </w:r>
      <w:r w:rsidR="00EF3E2A" w:rsidRPr="00BD7211">
        <w:rPr>
          <w:bCs/>
          <w:sz w:val="26"/>
          <w:szCs w:val="26"/>
        </w:rPr>
        <w:t xml:space="preserve">0 минут </w:t>
      </w:r>
      <w:r w:rsidR="00EF3E2A">
        <w:rPr>
          <w:bCs/>
          <w:sz w:val="26"/>
          <w:szCs w:val="26"/>
        </w:rPr>
        <w:t>по местному</w:t>
      </w:r>
      <w:r w:rsidR="00EF3E2A" w:rsidRPr="00BD7211">
        <w:rPr>
          <w:bCs/>
          <w:sz w:val="26"/>
          <w:szCs w:val="26"/>
        </w:rPr>
        <w:t xml:space="preserve"> времени</w:t>
      </w:r>
      <w:r w:rsidRPr="005D02BC">
        <w:rPr>
          <w:sz w:val="26"/>
          <w:szCs w:val="26"/>
        </w:rPr>
        <w:t>.</w:t>
      </w:r>
    </w:p>
    <w:p w:rsidR="00FC1B0B" w:rsidRPr="00760329" w:rsidRDefault="00FC1B0B" w:rsidP="00FC1B0B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832DD9"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Установить, что п</w:t>
      </w:r>
      <w:r w:rsidRPr="00832DD9">
        <w:rPr>
          <w:sz w:val="26"/>
          <w:szCs w:val="26"/>
        </w:rPr>
        <w:t xml:space="preserve">редложения и замечания </w:t>
      </w:r>
      <w:r>
        <w:rPr>
          <w:sz w:val="26"/>
          <w:szCs w:val="26"/>
        </w:rPr>
        <w:t xml:space="preserve">заинтересованных лиц </w:t>
      </w:r>
      <w:r w:rsidRPr="00832DD9">
        <w:rPr>
          <w:sz w:val="26"/>
          <w:szCs w:val="26"/>
        </w:rPr>
        <w:t xml:space="preserve">по проекту до проведения собраний участников публичных слушаний </w:t>
      </w:r>
      <w:r>
        <w:rPr>
          <w:sz w:val="26"/>
          <w:szCs w:val="26"/>
        </w:rPr>
        <w:t xml:space="preserve">направляются </w:t>
      </w:r>
      <w:r w:rsidRPr="00832DD9">
        <w:rPr>
          <w:sz w:val="26"/>
          <w:szCs w:val="26"/>
        </w:rPr>
        <w:t xml:space="preserve">в адрес комиссии </w:t>
      </w:r>
      <w:r>
        <w:rPr>
          <w:sz w:val="26"/>
          <w:szCs w:val="26"/>
        </w:rPr>
        <w:t xml:space="preserve"> с </w:t>
      </w:r>
      <w:r w:rsidR="00EF3E2A">
        <w:rPr>
          <w:sz w:val="26"/>
          <w:szCs w:val="26"/>
        </w:rPr>
        <w:t>22</w:t>
      </w:r>
      <w:r>
        <w:rPr>
          <w:sz w:val="26"/>
          <w:szCs w:val="26"/>
        </w:rPr>
        <w:t xml:space="preserve"> </w:t>
      </w:r>
      <w:r w:rsidR="00EF3E2A">
        <w:rPr>
          <w:sz w:val="26"/>
          <w:szCs w:val="26"/>
        </w:rPr>
        <w:t>ма</w:t>
      </w:r>
      <w:r>
        <w:rPr>
          <w:sz w:val="26"/>
          <w:szCs w:val="26"/>
        </w:rPr>
        <w:t>я 201</w:t>
      </w:r>
      <w:r w:rsidR="00EF3E2A">
        <w:rPr>
          <w:sz w:val="26"/>
          <w:szCs w:val="26"/>
        </w:rPr>
        <w:t>9</w:t>
      </w:r>
      <w:r>
        <w:rPr>
          <w:sz w:val="26"/>
          <w:szCs w:val="26"/>
        </w:rPr>
        <w:t xml:space="preserve"> года по </w:t>
      </w:r>
      <w:r w:rsidR="00EF3E2A">
        <w:rPr>
          <w:sz w:val="26"/>
          <w:szCs w:val="26"/>
        </w:rPr>
        <w:t>08</w:t>
      </w:r>
      <w:r w:rsidRPr="00832DD9">
        <w:rPr>
          <w:sz w:val="26"/>
          <w:szCs w:val="26"/>
        </w:rPr>
        <w:t xml:space="preserve"> </w:t>
      </w:r>
      <w:r w:rsidR="00EF3E2A">
        <w:rPr>
          <w:sz w:val="26"/>
          <w:szCs w:val="26"/>
        </w:rPr>
        <w:t xml:space="preserve">июля </w:t>
      </w:r>
      <w:r w:rsidRPr="00832DD9">
        <w:rPr>
          <w:sz w:val="26"/>
          <w:szCs w:val="26"/>
        </w:rPr>
        <w:t>201</w:t>
      </w:r>
      <w:r w:rsidR="00EF3E2A">
        <w:rPr>
          <w:sz w:val="26"/>
          <w:szCs w:val="26"/>
        </w:rPr>
        <w:t>9</w:t>
      </w:r>
      <w:r w:rsidRPr="00832DD9">
        <w:rPr>
          <w:sz w:val="26"/>
          <w:szCs w:val="26"/>
        </w:rPr>
        <w:t xml:space="preserve"> года в письменной </w:t>
      </w:r>
      <w:r>
        <w:rPr>
          <w:sz w:val="26"/>
          <w:szCs w:val="26"/>
        </w:rPr>
        <w:t>или электронной форме</w:t>
      </w:r>
      <w:r w:rsidRPr="00832DD9">
        <w:rPr>
          <w:sz w:val="26"/>
          <w:szCs w:val="26"/>
        </w:rPr>
        <w:t xml:space="preserve">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  <w:proofErr w:type="gramEnd"/>
    </w:p>
    <w:p w:rsidR="00FC1B0B" w:rsidRPr="000467AB" w:rsidRDefault="00FC1B0B" w:rsidP="00FC1B0B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467AB">
        <w:rPr>
          <w:sz w:val="26"/>
          <w:szCs w:val="26"/>
        </w:rPr>
        <w:t>Определить местом размещения материалов информационного характера, демонстрационных материалов по проекту:</w:t>
      </w:r>
    </w:p>
    <w:p w:rsidR="00FC1B0B" w:rsidRPr="000467AB" w:rsidRDefault="00FC1B0B" w:rsidP="00FC1B0B">
      <w:pPr>
        <w:ind w:firstLine="708"/>
        <w:rPr>
          <w:sz w:val="26"/>
          <w:szCs w:val="26"/>
        </w:rPr>
      </w:pPr>
      <w:r w:rsidRPr="000467AB">
        <w:rPr>
          <w:sz w:val="26"/>
          <w:szCs w:val="26"/>
        </w:rPr>
        <w:t xml:space="preserve">- </w:t>
      </w:r>
      <w:r>
        <w:rPr>
          <w:sz w:val="26"/>
          <w:szCs w:val="26"/>
        </w:rPr>
        <w:t>официальный</w:t>
      </w:r>
      <w:r w:rsidRPr="00F10D14">
        <w:rPr>
          <w:sz w:val="26"/>
          <w:szCs w:val="26"/>
        </w:rPr>
        <w:t xml:space="preserve"> сайт</w:t>
      </w:r>
      <w:r w:rsidRPr="00F10D14">
        <w:rPr>
          <w:kern w:val="24"/>
          <w:sz w:val="26"/>
          <w:szCs w:val="26"/>
        </w:rPr>
        <w:t xml:space="preserve"> администрации </w:t>
      </w:r>
      <w:r w:rsidRPr="00F10D14">
        <w:rPr>
          <w:sz w:val="26"/>
          <w:szCs w:val="26"/>
        </w:rPr>
        <w:t xml:space="preserve">Ханты-Мансийского района в информационно-телекоммуникационной сети «Интернет» </w:t>
      </w:r>
      <w:hyperlink r:id="rId9" w:history="1">
        <w:r w:rsidRPr="004113C9">
          <w:rPr>
            <w:rStyle w:val="ae"/>
            <w:sz w:val="26"/>
            <w:szCs w:val="26"/>
          </w:rPr>
          <w:t>http://hmrn.ru</w:t>
        </w:r>
      </w:hyperlink>
      <w:r w:rsidRPr="000467AB">
        <w:rPr>
          <w:sz w:val="26"/>
          <w:szCs w:val="26"/>
        </w:rPr>
        <w:t>;</w:t>
      </w:r>
    </w:p>
    <w:p w:rsidR="00FC1B0B" w:rsidRPr="000467AB" w:rsidRDefault="00FC1B0B" w:rsidP="00FC1B0B">
      <w:pPr>
        <w:rPr>
          <w:sz w:val="26"/>
          <w:szCs w:val="26"/>
        </w:rPr>
      </w:pPr>
      <w:r w:rsidRPr="000467AB">
        <w:rPr>
          <w:sz w:val="26"/>
          <w:szCs w:val="26"/>
        </w:rPr>
        <w:tab/>
        <w:t>- кабинет специалиста по архитектуре и градостроительству</w:t>
      </w:r>
      <w:r>
        <w:rPr>
          <w:sz w:val="26"/>
          <w:szCs w:val="26"/>
        </w:rPr>
        <w:t xml:space="preserve"> и земельным отношениям </w:t>
      </w:r>
      <w:r w:rsidRPr="000467AB">
        <w:rPr>
          <w:sz w:val="26"/>
          <w:szCs w:val="26"/>
        </w:rPr>
        <w:t>отдела имущественных, жилищных и земельных отношений</w:t>
      </w:r>
      <w:r>
        <w:rPr>
          <w:sz w:val="26"/>
          <w:szCs w:val="26"/>
        </w:rPr>
        <w:t xml:space="preserve"> администрации сельского поселения Горноправдинск – секретаря комиссии</w:t>
      </w:r>
      <w:r w:rsidRPr="000467AB">
        <w:rPr>
          <w:sz w:val="26"/>
          <w:szCs w:val="26"/>
        </w:rPr>
        <w:t xml:space="preserve">, расположенный на первом этаже здания администрации сельского поселения Горноправдинск по адресу: </w:t>
      </w:r>
      <w:proofErr w:type="spellStart"/>
      <w:r w:rsidRPr="000467AB">
        <w:rPr>
          <w:sz w:val="26"/>
          <w:szCs w:val="26"/>
        </w:rPr>
        <w:t>п</w:t>
      </w:r>
      <w:proofErr w:type="gramStart"/>
      <w:r w:rsidRPr="000467AB">
        <w:rPr>
          <w:sz w:val="26"/>
          <w:szCs w:val="26"/>
        </w:rPr>
        <w:t>.Г</w:t>
      </w:r>
      <w:proofErr w:type="gramEnd"/>
      <w:r w:rsidRPr="000467AB">
        <w:rPr>
          <w:sz w:val="26"/>
          <w:szCs w:val="26"/>
        </w:rPr>
        <w:t>орноправдинск</w:t>
      </w:r>
      <w:proofErr w:type="spellEnd"/>
      <w:r w:rsidRPr="000467AB">
        <w:rPr>
          <w:sz w:val="26"/>
          <w:szCs w:val="26"/>
        </w:rPr>
        <w:t xml:space="preserve">, </w:t>
      </w:r>
      <w:proofErr w:type="spellStart"/>
      <w:r w:rsidRPr="000467AB">
        <w:rPr>
          <w:sz w:val="26"/>
          <w:szCs w:val="26"/>
        </w:rPr>
        <w:t>ул.Вертолетная</w:t>
      </w:r>
      <w:proofErr w:type="spellEnd"/>
      <w:r w:rsidRPr="000467AB">
        <w:rPr>
          <w:sz w:val="26"/>
          <w:szCs w:val="26"/>
        </w:rPr>
        <w:t xml:space="preserve">, дом 34, </w:t>
      </w:r>
      <w:r>
        <w:rPr>
          <w:sz w:val="26"/>
          <w:szCs w:val="26"/>
        </w:rPr>
        <w:t>кабинет  №10.</w:t>
      </w:r>
    </w:p>
    <w:p w:rsidR="00FC1B0B" w:rsidRPr="00F10D14" w:rsidRDefault="00FC1B0B" w:rsidP="00FC1B0B">
      <w:pPr>
        <w:ind w:firstLine="708"/>
        <w:rPr>
          <w:sz w:val="26"/>
          <w:szCs w:val="26"/>
        </w:rPr>
      </w:pPr>
      <w:r>
        <w:rPr>
          <w:sz w:val="26"/>
          <w:szCs w:val="26"/>
        </w:rPr>
        <w:t>7</w:t>
      </w:r>
      <w:r w:rsidRPr="00F10D14">
        <w:rPr>
          <w:sz w:val="26"/>
          <w:szCs w:val="26"/>
        </w:rPr>
        <w:t xml:space="preserve">. Опубликовать информационное сообщение о проведении публичных слушаний и проект правил землепользования и застройки </w:t>
      </w:r>
      <w:r>
        <w:rPr>
          <w:sz w:val="26"/>
          <w:szCs w:val="26"/>
        </w:rPr>
        <w:t>муниципального образования</w:t>
      </w:r>
      <w:r w:rsidRPr="00F10D14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сельское</w:t>
      </w:r>
      <w:r w:rsidRPr="00F10D14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F10D14">
        <w:rPr>
          <w:sz w:val="26"/>
          <w:szCs w:val="26"/>
        </w:rPr>
        <w:t xml:space="preserve"> Горноправдинск в газете «Наш район» и разместить на официальном сайте</w:t>
      </w:r>
      <w:r w:rsidRPr="00F10D14">
        <w:rPr>
          <w:kern w:val="24"/>
          <w:sz w:val="26"/>
          <w:szCs w:val="26"/>
        </w:rPr>
        <w:t xml:space="preserve"> администрации </w:t>
      </w:r>
      <w:r w:rsidRPr="00F10D14">
        <w:rPr>
          <w:sz w:val="26"/>
          <w:szCs w:val="26"/>
        </w:rPr>
        <w:t xml:space="preserve">Ханты-Мансийского района в информационно-телекоммуникационной сети «Интернет» </w:t>
      </w:r>
      <w:hyperlink r:id="rId10" w:history="1">
        <w:r w:rsidRPr="004113C9">
          <w:rPr>
            <w:rStyle w:val="ae"/>
            <w:sz w:val="26"/>
            <w:szCs w:val="26"/>
          </w:rPr>
          <w:t>http://hmrn.ru</w:t>
        </w:r>
      </w:hyperlink>
      <w:r w:rsidRPr="00F10D1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C1B0B" w:rsidRPr="000467AB" w:rsidRDefault="00FC1B0B" w:rsidP="00FC1B0B">
      <w:pPr>
        <w:ind w:firstLine="708"/>
        <w:rPr>
          <w:bCs/>
          <w:sz w:val="26"/>
          <w:szCs w:val="26"/>
        </w:rPr>
      </w:pPr>
      <w:r>
        <w:rPr>
          <w:sz w:val="26"/>
          <w:szCs w:val="26"/>
        </w:rPr>
        <w:t>8</w:t>
      </w:r>
      <w:r w:rsidRPr="000467AB">
        <w:rPr>
          <w:sz w:val="26"/>
          <w:szCs w:val="26"/>
        </w:rPr>
        <w:t>. Настоящее постановление вступает в силу после подписания.</w:t>
      </w:r>
    </w:p>
    <w:p w:rsidR="00FC1B0B" w:rsidRPr="000467AB" w:rsidRDefault="00FC1B0B" w:rsidP="00FC1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75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0467AB">
        <w:rPr>
          <w:sz w:val="26"/>
          <w:szCs w:val="26"/>
        </w:rPr>
        <w:tab/>
      </w:r>
      <w:r>
        <w:rPr>
          <w:sz w:val="26"/>
          <w:szCs w:val="26"/>
        </w:rPr>
        <w:t>9</w:t>
      </w:r>
      <w:r w:rsidRPr="000467AB">
        <w:rPr>
          <w:sz w:val="26"/>
          <w:szCs w:val="26"/>
        </w:rPr>
        <w:t xml:space="preserve">. </w:t>
      </w:r>
      <w:proofErr w:type="gramStart"/>
      <w:r w:rsidRPr="000467AB">
        <w:rPr>
          <w:sz w:val="26"/>
          <w:szCs w:val="26"/>
        </w:rPr>
        <w:t>Контроль за</w:t>
      </w:r>
      <w:proofErr w:type="gramEnd"/>
      <w:r w:rsidRPr="000467AB">
        <w:rPr>
          <w:sz w:val="26"/>
          <w:szCs w:val="26"/>
        </w:rPr>
        <w:t xml:space="preserve"> выполнением постановления оставляю за собой.</w:t>
      </w:r>
      <w:r w:rsidRPr="000467AB">
        <w:rPr>
          <w:sz w:val="26"/>
          <w:szCs w:val="26"/>
        </w:rPr>
        <w:tab/>
      </w:r>
      <w:r w:rsidRPr="000467AB">
        <w:rPr>
          <w:sz w:val="26"/>
          <w:szCs w:val="26"/>
        </w:rPr>
        <w:tab/>
      </w:r>
    </w:p>
    <w:p w:rsidR="00FC1B0B" w:rsidRDefault="00FC1B0B" w:rsidP="00FC1B0B">
      <w:pPr>
        <w:autoSpaceDE w:val="0"/>
        <w:autoSpaceDN w:val="0"/>
        <w:adjustRightInd w:val="0"/>
        <w:rPr>
          <w:sz w:val="26"/>
          <w:szCs w:val="26"/>
        </w:rPr>
      </w:pPr>
    </w:p>
    <w:p w:rsidR="00FC1B0B" w:rsidRPr="000467AB" w:rsidRDefault="00FC1B0B" w:rsidP="00FC1B0B">
      <w:pPr>
        <w:autoSpaceDE w:val="0"/>
        <w:autoSpaceDN w:val="0"/>
        <w:adjustRightInd w:val="0"/>
        <w:rPr>
          <w:sz w:val="26"/>
          <w:szCs w:val="26"/>
        </w:rPr>
      </w:pPr>
    </w:p>
    <w:p w:rsidR="00FC1B0B" w:rsidRPr="000467AB" w:rsidRDefault="00FC1B0B" w:rsidP="00FC1B0B">
      <w:pPr>
        <w:autoSpaceDE w:val="0"/>
        <w:autoSpaceDN w:val="0"/>
        <w:adjustRightInd w:val="0"/>
        <w:rPr>
          <w:sz w:val="26"/>
          <w:szCs w:val="26"/>
        </w:rPr>
      </w:pPr>
    </w:p>
    <w:p w:rsidR="00FC1B0B" w:rsidRPr="000467AB" w:rsidRDefault="00EF3E2A" w:rsidP="00FC1B0B">
      <w:pPr>
        <w:autoSpaceDE w:val="0"/>
        <w:autoSpaceDN w:val="0"/>
        <w:adjustRightInd w:val="0"/>
        <w:ind w:firstLine="0"/>
        <w:rPr>
          <w:sz w:val="26"/>
          <w:szCs w:val="26"/>
        </w:rPr>
      </w:pPr>
      <w:r>
        <w:rPr>
          <w:sz w:val="26"/>
          <w:szCs w:val="26"/>
        </w:rPr>
        <w:t>Г</w:t>
      </w:r>
      <w:r w:rsidR="00FC1B0B" w:rsidRPr="000467A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C1B0B" w:rsidRPr="000467AB">
        <w:rPr>
          <w:sz w:val="26"/>
          <w:szCs w:val="26"/>
        </w:rPr>
        <w:t xml:space="preserve"> </w:t>
      </w:r>
      <w:proofErr w:type="gramStart"/>
      <w:r w:rsidR="00FC1B0B" w:rsidRPr="000467AB">
        <w:rPr>
          <w:sz w:val="26"/>
          <w:szCs w:val="26"/>
        </w:rPr>
        <w:t>сельского</w:t>
      </w:r>
      <w:proofErr w:type="gramEnd"/>
      <w:r w:rsidR="00FC1B0B" w:rsidRPr="000467AB">
        <w:rPr>
          <w:sz w:val="26"/>
          <w:szCs w:val="26"/>
        </w:rPr>
        <w:t xml:space="preserve"> </w:t>
      </w:r>
    </w:p>
    <w:p w:rsidR="00FC1B0B" w:rsidRPr="000467AB" w:rsidRDefault="00FC1B0B" w:rsidP="00FC1B0B">
      <w:pPr>
        <w:autoSpaceDE w:val="0"/>
        <w:autoSpaceDN w:val="0"/>
        <w:adjustRightInd w:val="0"/>
        <w:ind w:firstLine="0"/>
        <w:rPr>
          <w:sz w:val="26"/>
          <w:szCs w:val="26"/>
        </w:rPr>
      </w:pPr>
      <w:r w:rsidRPr="000467AB">
        <w:rPr>
          <w:sz w:val="26"/>
          <w:szCs w:val="26"/>
        </w:rPr>
        <w:t>поселения Горноправдинск</w:t>
      </w:r>
      <w:r w:rsidRPr="000467AB">
        <w:rPr>
          <w:sz w:val="26"/>
          <w:szCs w:val="26"/>
        </w:rPr>
        <w:tab/>
      </w:r>
      <w:r w:rsidRPr="000467AB">
        <w:rPr>
          <w:sz w:val="26"/>
          <w:szCs w:val="26"/>
        </w:rPr>
        <w:tab/>
      </w:r>
      <w:r w:rsidRPr="000467AB">
        <w:rPr>
          <w:sz w:val="26"/>
          <w:szCs w:val="26"/>
        </w:rPr>
        <w:tab/>
      </w:r>
      <w:r w:rsidRPr="000467AB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0467AB">
        <w:rPr>
          <w:sz w:val="26"/>
          <w:szCs w:val="26"/>
        </w:rPr>
        <w:t xml:space="preserve">     </w:t>
      </w:r>
      <w:r w:rsidRPr="000467AB">
        <w:rPr>
          <w:sz w:val="26"/>
          <w:szCs w:val="26"/>
        </w:rPr>
        <w:tab/>
      </w:r>
      <w:r w:rsidRPr="000467AB">
        <w:rPr>
          <w:sz w:val="26"/>
          <w:szCs w:val="26"/>
        </w:rPr>
        <w:tab/>
        <w:t xml:space="preserve">   </w:t>
      </w:r>
      <w:r w:rsidR="00EF3E2A">
        <w:rPr>
          <w:sz w:val="26"/>
          <w:szCs w:val="26"/>
        </w:rPr>
        <w:t xml:space="preserve">              О.С. Садков</w:t>
      </w:r>
    </w:p>
    <w:p w:rsidR="00FC1B0B" w:rsidRDefault="00FC1B0B" w:rsidP="00FC1B0B">
      <w:pPr>
        <w:jc w:val="right"/>
        <w:outlineLvl w:val="0"/>
        <w:rPr>
          <w:sz w:val="28"/>
          <w:szCs w:val="28"/>
        </w:rPr>
      </w:pPr>
    </w:p>
    <w:p w:rsidR="00FC1B0B" w:rsidRDefault="00FC1B0B" w:rsidP="00FC1B0B">
      <w:pPr>
        <w:jc w:val="right"/>
        <w:outlineLvl w:val="0"/>
        <w:rPr>
          <w:sz w:val="28"/>
          <w:szCs w:val="28"/>
        </w:rPr>
      </w:pPr>
    </w:p>
    <w:p w:rsidR="00FC1B0B" w:rsidRDefault="00FC1B0B" w:rsidP="00D45356">
      <w:pPr>
        <w:jc w:val="right"/>
        <w:outlineLvl w:val="0"/>
        <w:rPr>
          <w:sz w:val="26"/>
          <w:szCs w:val="26"/>
        </w:rPr>
      </w:pPr>
    </w:p>
    <w:p w:rsidR="00FC1B0B" w:rsidRDefault="00FC1B0B" w:rsidP="00D45356">
      <w:pPr>
        <w:jc w:val="right"/>
        <w:outlineLvl w:val="0"/>
        <w:rPr>
          <w:sz w:val="26"/>
          <w:szCs w:val="26"/>
        </w:rPr>
      </w:pPr>
    </w:p>
    <w:p w:rsidR="00FC1B0B" w:rsidRDefault="00FC1B0B" w:rsidP="00D45356">
      <w:pPr>
        <w:jc w:val="right"/>
        <w:outlineLvl w:val="0"/>
        <w:rPr>
          <w:sz w:val="26"/>
          <w:szCs w:val="26"/>
        </w:rPr>
      </w:pPr>
    </w:p>
    <w:p w:rsidR="00FC1B0B" w:rsidRDefault="00FC1B0B" w:rsidP="00D45356">
      <w:pPr>
        <w:jc w:val="right"/>
        <w:outlineLvl w:val="0"/>
        <w:rPr>
          <w:sz w:val="26"/>
          <w:szCs w:val="26"/>
        </w:rPr>
      </w:pPr>
    </w:p>
    <w:p w:rsidR="00FC1B0B" w:rsidRDefault="00FC1B0B" w:rsidP="00D45356">
      <w:pPr>
        <w:jc w:val="right"/>
        <w:outlineLvl w:val="0"/>
        <w:rPr>
          <w:sz w:val="26"/>
          <w:szCs w:val="26"/>
        </w:rPr>
      </w:pPr>
    </w:p>
    <w:p w:rsidR="00FC1B0B" w:rsidRDefault="00FC1B0B" w:rsidP="00D45356">
      <w:pPr>
        <w:jc w:val="right"/>
        <w:outlineLvl w:val="0"/>
        <w:rPr>
          <w:sz w:val="26"/>
          <w:szCs w:val="26"/>
        </w:rPr>
      </w:pPr>
    </w:p>
    <w:p w:rsidR="00FC1B0B" w:rsidRDefault="00FC1B0B" w:rsidP="00D45356">
      <w:pPr>
        <w:jc w:val="right"/>
        <w:outlineLvl w:val="0"/>
        <w:rPr>
          <w:sz w:val="26"/>
          <w:szCs w:val="26"/>
        </w:rPr>
      </w:pPr>
    </w:p>
    <w:p w:rsidR="005207D3" w:rsidRDefault="005207D3" w:rsidP="00D45356">
      <w:pPr>
        <w:jc w:val="right"/>
        <w:outlineLvl w:val="0"/>
        <w:rPr>
          <w:sz w:val="26"/>
          <w:szCs w:val="26"/>
        </w:rPr>
      </w:pPr>
    </w:p>
    <w:p w:rsidR="00D45356" w:rsidRPr="00695303" w:rsidRDefault="00D45356" w:rsidP="00D45356">
      <w:pPr>
        <w:jc w:val="right"/>
        <w:outlineLvl w:val="0"/>
        <w:rPr>
          <w:sz w:val="26"/>
          <w:szCs w:val="26"/>
        </w:rPr>
      </w:pPr>
      <w:r w:rsidRPr="00695303">
        <w:rPr>
          <w:sz w:val="26"/>
          <w:szCs w:val="26"/>
        </w:rPr>
        <w:lastRenderedPageBreak/>
        <w:t xml:space="preserve">Приложение </w:t>
      </w:r>
    </w:p>
    <w:p w:rsidR="00D45356" w:rsidRPr="00695303" w:rsidRDefault="00D45356" w:rsidP="00D45356">
      <w:pPr>
        <w:jc w:val="right"/>
        <w:outlineLvl w:val="0"/>
        <w:rPr>
          <w:sz w:val="26"/>
          <w:szCs w:val="26"/>
        </w:rPr>
      </w:pPr>
      <w:r w:rsidRPr="00695303">
        <w:rPr>
          <w:sz w:val="26"/>
          <w:szCs w:val="26"/>
        </w:rPr>
        <w:t xml:space="preserve">к постановлению администрации </w:t>
      </w:r>
    </w:p>
    <w:p w:rsidR="00D45356" w:rsidRPr="00695303" w:rsidRDefault="00D45356" w:rsidP="00D45356">
      <w:pPr>
        <w:jc w:val="right"/>
        <w:outlineLvl w:val="0"/>
        <w:rPr>
          <w:sz w:val="26"/>
          <w:szCs w:val="26"/>
        </w:rPr>
      </w:pPr>
      <w:r w:rsidRPr="00695303">
        <w:rPr>
          <w:sz w:val="26"/>
          <w:szCs w:val="26"/>
        </w:rPr>
        <w:t xml:space="preserve">сельского поселения Горноправдинск </w:t>
      </w:r>
    </w:p>
    <w:p w:rsidR="00D45356" w:rsidRDefault="00692AF6" w:rsidP="00D45356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от 21</w:t>
      </w:r>
      <w:r w:rsidR="00D45356" w:rsidRPr="00695303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D45356" w:rsidRPr="00695303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D45356" w:rsidRPr="00695303">
        <w:rPr>
          <w:sz w:val="26"/>
          <w:szCs w:val="26"/>
        </w:rPr>
        <w:t xml:space="preserve"> № </w:t>
      </w:r>
      <w:r w:rsidR="00F014CD">
        <w:rPr>
          <w:sz w:val="26"/>
          <w:szCs w:val="26"/>
        </w:rPr>
        <w:t>124</w:t>
      </w:r>
    </w:p>
    <w:p w:rsidR="00EF3E2A" w:rsidRDefault="00EF3E2A" w:rsidP="00EF3E2A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EF3E2A" w:rsidRPr="00BE45CA" w:rsidRDefault="00EF3E2A" w:rsidP="00EF3E2A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РОССИЙСКАЯ ФЕДЕРАЦИЯ</w:t>
      </w:r>
    </w:p>
    <w:p w:rsidR="00EF3E2A" w:rsidRPr="00BE45CA" w:rsidRDefault="00EF3E2A" w:rsidP="00EF3E2A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ХАНТЫ-МАНСИЙСКИЙ АВТОНОМНЫЙ ОКРУГ – ЮГРА</w:t>
      </w:r>
    </w:p>
    <w:p w:rsidR="00EF3E2A" w:rsidRPr="00BE45CA" w:rsidRDefault="00EF3E2A" w:rsidP="00EF3E2A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ХАНТЫ-МАНСИЙСКИЙ РАЙОН</w:t>
      </w:r>
    </w:p>
    <w:p w:rsidR="00EF3E2A" w:rsidRPr="00BE45CA" w:rsidRDefault="00EF3E2A" w:rsidP="00EF3E2A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СЕЛЬСКОЕ ПОСЕЛЕНИЕ ГОРНОПРАВДИНСК</w:t>
      </w:r>
    </w:p>
    <w:p w:rsidR="00EF3E2A" w:rsidRPr="00BE45CA" w:rsidRDefault="00EF3E2A" w:rsidP="00EF3E2A">
      <w:pPr>
        <w:rPr>
          <w:sz w:val="28"/>
        </w:rPr>
      </w:pPr>
    </w:p>
    <w:p w:rsidR="00EF3E2A" w:rsidRDefault="00EF3E2A" w:rsidP="00EF3E2A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СОВЕТ ДЕПУТАТОВ</w:t>
      </w:r>
    </w:p>
    <w:p w:rsidR="005207D3" w:rsidRPr="00BE45CA" w:rsidRDefault="005207D3" w:rsidP="00EF3E2A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F3E2A" w:rsidRPr="00BE45CA" w:rsidRDefault="00EF3E2A" w:rsidP="00EF3E2A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EF3E2A" w:rsidRPr="00BE45CA" w:rsidRDefault="00EF3E2A" w:rsidP="00EF3E2A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РЕШЕНИЕ</w:t>
      </w:r>
    </w:p>
    <w:p w:rsidR="00EF3E2A" w:rsidRPr="00BE45CA" w:rsidRDefault="00EF3E2A" w:rsidP="00EF3E2A">
      <w:pPr>
        <w:ind w:left="284" w:firstLine="964"/>
        <w:rPr>
          <w:sz w:val="28"/>
        </w:rPr>
      </w:pPr>
    </w:p>
    <w:p w:rsidR="00EF3E2A" w:rsidRPr="00BE45CA" w:rsidRDefault="00EF3E2A" w:rsidP="00EF3E2A">
      <w:pPr>
        <w:rPr>
          <w:sz w:val="28"/>
        </w:rPr>
      </w:pPr>
      <w:r w:rsidRPr="00BE45CA">
        <w:rPr>
          <w:sz w:val="28"/>
        </w:rPr>
        <w:t xml:space="preserve">от 00.00.2019     </w:t>
      </w:r>
      <w:r w:rsidRPr="00BE45CA">
        <w:rPr>
          <w:sz w:val="28"/>
        </w:rPr>
        <w:tab/>
      </w:r>
      <w:r>
        <w:rPr>
          <w:sz w:val="28"/>
        </w:rPr>
        <w:t xml:space="preserve">   </w:t>
      </w:r>
      <w:r w:rsidRPr="00BE45CA">
        <w:rPr>
          <w:sz w:val="28"/>
        </w:rPr>
        <w:tab/>
      </w:r>
      <w:r w:rsidRPr="00BE45CA">
        <w:rPr>
          <w:sz w:val="28"/>
        </w:rPr>
        <w:tab/>
      </w:r>
      <w:r w:rsidRPr="00BE45CA">
        <w:rPr>
          <w:sz w:val="28"/>
        </w:rPr>
        <w:tab/>
      </w:r>
      <w:r w:rsidRPr="00BE45CA">
        <w:rPr>
          <w:sz w:val="28"/>
        </w:rPr>
        <w:tab/>
      </w:r>
      <w:r w:rsidRPr="00BE45CA">
        <w:rPr>
          <w:sz w:val="28"/>
        </w:rPr>
        <w:tab/>
      </w:r>
      <w:r w:rsidRPr="00BE45CA">
        <w:rPr>
          <w:sz w:val="28"/>
        </w:rPr>
        <w:tab/>
        <w:t xml:space="preserve">             </w:t>
      </w:r>
      <w:r>
        <w:rPr>
          <w:sz w:val="28"/>
        </w:rPr>
        <w:t xml:space="preserve">          </w:t>
      </w:r>
      <w:r w:rsidRPr="00BE45CA">
        <w:rPr>
          <w:sz w:val="28"/>
        </w:rPr>
        <w:t>№ 00</w:t>
      </w:r>
    </w:p>
    <w:p w:rsidR="00EF3E2A" w:rsidRPr="00BE45CA" w:rsidRDefault="00EF3E2A" w:rsidP="00EF3E2A">
      <w:pPr>
        <w:jc w:val="right"/>
        <w:rPr>
          <w:b/>
          <w:sz w:val="28"/>
          <w:szCs w:val="28"/>
        </w:rPr>
      </w:pP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  <w:tab w:val="left" w:pos="5103"/>
        </w:tabs>
        <w:ind w:right="3685"/>
        <w:rPr>
          <w:sz w:val="28"/>
          <w:szCs w:val="28"/>
        </w:rPr>
      </w:pPr>
      <w:r w:rsidRPr="00BE45CA">
        <w:rPr>
          <w:sz w:val="28"/>
          <w:szCs w:val="28"/>
        </w:rPr>
        <w:t xml:space="preserve">О внесении изменений в решение Совета депутатов сельского поселения </w:t>
      </w:r>
      <w:r>
        <w:rPr>
          <w:sz w:val="28"/>
          <w:szCs w:val="28"/>
        </w:rPr>
        <w:t>Г</w:t>
      </w:r>
      <w:r w:rsidRPr="00BE45CA">
        <w:rPr>
          <w:sz w:val="28"/>
          <w:szCs w:val="28"/>
        </w:rPr>
        <w:t xml:space="preserve">орноправдинск от </w:t>
      </w:r>
      <w:r w:rsidRPr="00BE45CA">
        <w:rPr>
          <w:spacing w:val="-4"/>
          <w:sz w:val="28"/>
          <w:szCs w:val="28"/>
        </w:rPr>
        <w:t xml:space="preserve">27.08.2018 № 212 «Об </w:t>
      </w:r>
      <w:r>
        <w:rPr>
          <w:spacing w:val="-4"/>
          <w:sz w:val="28"/>
          <w:szCs w:val="28"/>
        </w:rPr>
        <w:t>у</w:t>
      </w:r>
      <w:r w:rsidRPr="00BE45CA">
        <w:rPr>
          <w:spacing w:val="-4"/>
          <w:sz w:val="28"/>
          <w:szCs w:val="28"/>
        </w:rPr>
        <w:t>тверждении Правил землепользования и застройки муниципального образования сельское поселение Горноправдинск»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3828"/>
          <w:tab w:val="left" w:pos="4536"/>
        </w:tabs>
        <w:ind w:right="5242"/>
        <w:rPr>
          <w:sz w:val="28"/>
          <w:szCs w:val="28"/>
        </w:rPr>
      </w:pPr>
    </w:p>
    <w:p w:rsidR="00EF3E2A" w:rsidRPr="00BE45CA" w:rsidRDefault="00EF3E2A" w:rsidP="00EF3E2A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BE45CA">
        <w:rPr>
          <w:spacing w:val="-4"/>
          <w:sz w:val="28"/>
          <w:szCs w:val="28"/>
        </w:rPr>
        <w:t xml:space="preserve">В соответствии с </w:t>
      </w:r>
      <w:r w:rsidRPr="00BE45CA">
        <w:rPr>
          <w:sz w:val="28"/>
          <w:szCs w:val="28"/>
        </w:rPr>
        <w:t>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Pr="00BE45CA">
        <w:rPr>
          <w:rFonts w:eastAsia="Calibri"/>
          <w:sz w:val="28"/>
          <w:szCs w:val="28"/>
        </w:rPr>
        <w:t xml:space="preserve">, </w:t>
      </w:r>
      <w:r w:rsidRPr="00BE45CA">
        <w:rPr>
          <w:sz w:val="28"/>
          <w:szCs w:val="28"/>
        </w:rPr>
        <w:t xml:space="preserve">Уставом сельского поселения </w:t>
      </w:r>
      <w:r w:rsidRPr="00BE45CA">
        <w:rPr>
          <w:spacing w:val="-4"/>
          <w:sz w:val="28"/>
          <w:szCs w:val="28"/>
        </w:rPr>
        <w:t>Горноправдинск</w:t>
      </w:r>
      <w:r w:rsidRPr="00BE45CA">
        <w:rPr>
          <w:sz w:val="28"/>
          <w:szCs w:val="28"/>
        </w:rPr>
        <w:t xml:space="preserve">, </w:t>
      </w:r>
      <w:r w:rsidRPr="00BE45CA">
        <w:rPr>
          <w:spacing w:val="-4"/>
          <w:sz w:val="28"/>
          <w:szCs w:val="28"/>
        </w:rPr>
        <w:t>решением Совета депутатов сельского поселения Горноправдинск» от 27.08.2018 № 212 «Об утверждении Правил землепользования и застройки муниципального образования сельское поселение Горноправдинск»</w:t>
      </w:r>
      <w:r w:rsidRPr="00BE45CA">
        <w:rPr>
          <w:sz w:val="28"/>
          <w:szCs w:val="28"/>
        </w:rPr>
        <w:t xml:space="preserve">, учитывая результаты публичных слушаний по проекту решения Совета депутатов сельского поселения Горноправдинск «О внесении </w:t>
      </w:r>
      <w:r w:rsidRPr="00BE45CA">
        <w:rPr>
          <w:spacing w:val="-4"/>
          <w:sz w:val="28"/>
          <w:szCs w:val="28"/>
        </w:rPr>
        <w:t>изменений в решение</w:t>
      </w:r>
      <w:proofErr w:type="gramEnd"/>
      <w:r w:rsidRPr="00BE45CA">
        <w:rPr>
          <w:spacing w:val="-4"/>
          <w:sz w:val="28"/>
          <w:szCs w:val="28"/>
        </w:rPr>
        <w:t xml:space="preserve"> Совета депутатов сельского поселения Горноправдинск от 27.08.</w:t>
      </w:r>
      <w:r w:rsidR="00F014CD">
        <w:rPr>
          <w:spacing w:val="-4"/>
          <w:sz w:val="28"/>
          <w:szCs w:val="28"/>
        </w:rPr>
        <w:t>20</w:t>
      </w:r>
      <w:bookmarkStart w:id="0" w:name="_GoBack"/>
      <w:bookmarkEnd w:id="0"/>
      <w:r w:rsidRPr="00BE45CA">
        <w:rPr>
          <w:spacing w:val="-4"/>
          <w:sz w:val="28"/>
          <w:szCs w:val="28"/>
        </w:rPr>
        <w:t>18 № 212 «Об утверждении Правил землепользования и застройки сельское поселение Горноправдинск</w:t>
      </w:r>
      <w:r w:rsidRPr="00BE45CA">
        <w:rPr>
          <w:sz w:val="28"/>
          <w:szCs w:val="28"/>
        </w:rPr>
        <w:t xml:space="preserve">» </w:t>
      </w:r>
      <w:r w:rsidRPr="00BE45CA">
        <w:rPr>
          <w:spacing w:val="-4"/>
          <w:sz w:val="28"/>
          <w:szCs w:val="28"/>
        </w:rPr>
        <w:t>от</w:t>
      </w:r>
      <w:r w:rsidRPr="00F014CD">
        <w:rPr>
          <w:spacing w:val="-4"/>
          <w:sz w:val="28"/>
          <w:szCs w:val="28"/>
        </w:rPr>
        <w:t xml:space="preserve"> 00.00.2019</w:t>
      </w:r>
      <w:r w:rsidRPr="00BE45CA">
        <w:rPr>
          <w:spacing w:val="-4"/>
          <w:sz w:val="28"/>
          <w:szCs w:val="28"/>
        </w:rPr>
        <w:t xml:space="preserve">, </w:t>
      </w:r>
      <w:r w:rsidRPr="00BE45CA">
        <w:rPr>
          <w:sz w:val="28"/>
          <w:szCs w:val="28"/>
        </w:rPr>
        <w:t>Совет депутатов сельского поселения Горноправдинск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</w:tabs>
        <w:ind w:firstLine="709"/>
        <w:jc w:val="center"/>
        <w:rPr>
          <w:b/>
          <w:spacing w:val="-4"/>
          <w:sz w:val="28"/>
          <w:szCs w:val="28"/>
        </w:rPr>
      </w:pPr>
    </w:p>
    <w:p w:rsidR="00EF3E2A" w:rsidRPr="00BE45CA" w:rsidRDefault="00EF3E2A" w:rsidP="00EF3E2A">
      <w:pPr>
        <w:tabs>
          <w:tab w:val="center" w:pos="1985"/>
        </w:tabs>
        <w:spacing w:after="120"/>
        <w:contextualSpacing/>
        <w:jc w:val="center"/>
        <w:rPr>
          <w:b/>
          <w:sz w:val="28"/>
          <w:szCs w:val="28"/>
          <w:lang w:eastAsia="x-none"/>
        </w:rPr>
      </w:pPr>
      <w:r w:rsidRPr="00BE45CA">
        <w:rPr>
          <w:b/>
          <w:sz w:val="28"/>
          <w:szCs w:val="28"/>
          <w:lang w:eastAsia="x-none"/>
        </w:rPr>
        <w:t>РЕШИЛ:</w:t>
      </w:r>
    </w:p>
    <w:p w:rsidR="00EF3E2A" w:rsidRPr="00BE45CA" w:rsidRDefault="00EF3E2A" w:rsidP="00EF3E2A">
      <w:pPr>
        <w:tabs>
          <w:tab w:val="center" w:pos="1985"/>
        </w:tabs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 xml:space="preserve">1. Внести в приложение к решению Совета депутатов сельского поселения </w:t>
      </w:r>
      <w:r w:rsidRPr="00BE45CA">
        <w:rPr>
          <w:spacing w:val="-4"/>
          <w:sz w:val="28"/>
          <w:szCs w:val="28"/>
        </w:rPr>
        <w:t>Горноправдинск</w:t>
      </w:r>
      <w:r w:rsidRPr="00BE45CA">
        <w:rPr>
          <w:sz w:val="28"/>
          <w:szCs w:val="28"/>
        </w:rPr>
        <w:t xml:space="preserve"> </w:t>
      </w:r>
      <w:r w:rsidRPr="00BE45CA">
        <w:rPr>
          <w:spacing w:val="-4"/>
          <w:sz w:val="28"/>
          <w:szCs w:val="28"/>
        </w:rPr>
        <w:t>от 27.08.2018 № 212 «Об утверждении Правил землепользования и застройки муниципального образования сельское поселение Горноправдинск</w:t>
      </w:r>
      <w:r w:rsidRPr="00BE45CA">
        <w:rPr>
          <w:sz w:val="28"/>
          <w:szCs w:val="28"/>
        </w:rPr>
        <w:t>» следующие изменения: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 xml:space="preserve">1.1. Статью 1 изложить в следующей редакции: 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lastRenderedPageBreak/>
        <w:t xml:space="preserve">«Статья 1. Основные определения и термины, используемые в настоящих Правилах 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 xml:space="preserve">Термины и определения, используемые в настоящих Правилах землепользования и застройки </w:t>
      </w:r>
      <w:r w:rsidRPr="00BE45CA">
        <w:rPr>
          <w:spacing w:val="-4"/>
          <w:sz w:val="28"/>
          <w:szCs w:val="28"/>
        </w:rPr>
        <w:t>муниципального образования сельское поселение Горноправдинск</w:t>
      </w:r>
      <w:r w:rsidRPr="00BE45CA">
        <w:rPr>
          <w:sz w:val="28"/>
          <w:szCs w:val="28"/>
        </w:rPr>
        <w:t xml:space="preserve"> (далее - Правила), применяются в значениях, установленных нормативными правовыми</w:t>
      </w:r>
      <w:r w:rsidRPr="00BE45CA">
        <w:rPr>
          <w:b/>
          <w:sz w:val="28"/>
          <w:szCs w:val="28"/>
        </w:rPr>
        <w:t xml:space="preserve"> </w:t>
      </w:r>
      <w:r w:rsidRPr="00BE45CA">
        <w:rPr>
          <w:sz w:val="28"/>
          <w:szCs w:val="28"/>
        </w:rPr>
        <w:t xml:space="preserve">актами Российской Федерации, Ханты-Мансийского автономного округа - Югры. Слова и словосочетания «муниципальное образование сельское поселение </w:t>
      </w:r>
      <w:r w:rsidRPr="00BE45CA">
        <w:rPr>
          <w:spacing w:val="-4"/>
          <w:sz w:val="28"/>
          <w:szCs w:val="28"/>
        </w:rPr>
        <w:t>Горноправдинск</w:t>
      </w:r>
      <w:r w:rsidRPr="00BE45CA">
        <w:rPr>
          <w:sz w:val="28"/>
          <w:szCs w:val="28"/>
        </w:rPr>
        <w:t xml:space="preserve">», «сельское поселение </w:t>
      </w:r>
      <w:r w:rsidRPr="00BE45CA">
        <w:rPr>
          <w:spacing w:val="-4"/>
          <w:sz w:val="28"/>
          <w:szCs w:val="28"/>
        </w:rPr>
        <w:t>Горноправдинск</w:t>
      </w:r>
      <w:r w:rsidRPr="00BE45CA">
        <w:rPr>
          <w:sz w:val="28"/>
          <w:szCs w:val="28"/>
        </w:rPr>
        <w:t xml:space="preserve">», «сельское поселение», «СП </w:t>
      </w:r>
      <w:r w:rsidRPr="00BE45CA">
        <w:rPr>
          <w:spacing w:val="-4"/>
          <w:sz w:val="28"/>
          <w:szCs w:val="28"/>
        </w:rPr>
        <w:t>Горноправдинск</w:t>
      </w:r>
      <w:r w:rsidRPr="00BE45CA">
        <w:rPr>
          <w:sz w:val="28"/>
          <w:szCs w:val="28"/>
        </w:rPr>
        <w:t>», «поселение», «муниципальное образование» применяются в настоящих Правилах в одном значении «сельское поселение».».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1.2. Статью 18 изложить в следующей редакции: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«Статья 18. Выдача разрешения на строительство и разрешения на ввод объекта в эксплуатацию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1. В случаях и порядке, предусмотренных Градостроительным кодексом Российской Федерации и с учетом настоящих Правил, выдаются разрешение на строительство, разрешение на ввод объекта в эксплуатацию в соответствии административными регламентами предоставления муниципальных услуг, утверждаемых постановлением администрации сельского поселения</w:t>
      </w:r>
      <w:proofErr w:type="gramStart"/>
      <w:r w:rsidRPr="00BE45CA">
        <w:rPr>
          <w:sz w:val="28"/>
          <w:szCs w:val="28"/>
        </w:rPr>
        <w:t>.».</w:t>
      </w:r>
      <w:proofErr w:type="gramEnd"/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1.3. В приложении 1 к Правилам землепользования и застройки  муниципального образования сельское поселение Горноправдинск: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1.3.1. Статью 14 изложить в следующей редакции: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«Статья 14. Виды разрешенного использования земельных участков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 xml:space="preserve">14.1. </w:t>
      </w:r>
      <w:proofErr w:type="gramStart"/>
      <w:r w:rsidRPr="00BE45CA">
        <w:rPr>
          <w:sz w:val="28"/>
          <w:szCs w:val="28"/>
        </w:rPr>
        <w:t>Описание видов разрешенного использования земельных участках применительно к территориальной зоне определяются в соответствии с Классификатором видов разрешенного использования земельных участков, утвержденным приказом Минэкономразвития России от 01.09.2014 N 540 "Об утверждении классификатора видов разрешенного использования земельных участков".».</w:t>
      </w:r>
      <w:proofErr w:type="gramEnd"/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1.3.2. Пункт 16.3 статьи 16 изложить в следующей редакции: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«16.3.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88"/>
        <w:gridCol w:w="1052"/>
      </w:tblGrid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rPr>
                <w:b/>
              </w:rPr>
            </w:pPr>
            <w:r w:rsidRPr="00BE45CA">
              <w:rPr>
                <w:b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  <w:rPr>
                <w:b/>
              </w:rPr>
            </w:pPr>
            <w:r w:rsidRPr="00BE45CA">
              <w:rPr>
                <w:b/>
              </w:rPr>
              <w:t>Код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rPr>
                <w:b/>
                <w:bCs/>
              </w:rPr>
              <w:t>Основные виды разрешенного использования</w:t>
            </w:r>
            <w:r w:rsidRPr="00BE45CA"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ind w:firstLine="709"/>
            </w:pP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rPr>
                <w:bCs/>
              </w:rPr>
            </w:pPr>
            <w:r w:rsidRPr="00BE45CA">
              <w:t>Малоэтажная многоквартирная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</w:pPr>
            <w:r w:rsidRPr="00BE45CA">
              <w:t>2.1.1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Блокированная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2.3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rPr>
                <w:bCs/>
              </w:rPr>
            </w:pPr>
            <w:proofErr w:type="spellStart"/>
            <w:r w:rsidRPr="00BE45CA">
              <w:rPr>
                <w:bCs/>
              </w:rPr>
              <w:t>Среднеэтажная</w:t>
            </w:r>
            <w:proofErr w:type="spellEnd"/>
            <w:r w:rsidRPr="00BE45CA">
              <w:rPr>
                <w:bCs/>
              </w:rPr>
              <w:t xml:space="preserve"> многоквартирная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</w:pPr>
            <w:r w:rsidRPr="00BE45CA">
              <w:t>2.5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3.1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Социальное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3.2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lastRenderedPageBreak/>
              <w:t>Бытовое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3.3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Амбулаторно-поликлиническое обслуживание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3.4.1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Дошкольное, начальное и среднее общее образование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3.5.1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Культурное развитие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3.6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Общественное управление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3.8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Магазины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4.4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Рынки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4.3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Банковская и страховая деятельность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4.5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Общественное питание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4.6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Спорт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5.1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Связь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6.8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</w:pPr>
            <w:r w:rsidRPr="00BE45CA">
              <w:t>Обеспечение внутреннего правопорядка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8.3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Земельные участки (территории) общего 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12.0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rPr>
                <w:b/>
                <w:bCs/>
              </w:rPr>
              <w:t>Условно разрешенные виды использования</w:t>
            </w:r>
            <w:r w:rsidRPr="00BE45CA"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45CA">
              <w:rPr>
                <w:rFonts w:eastAsia="Calibri"/>
              </w:rPr>
              <w:t xml:space="preserve">Хранение автотранспорта </w:t>
            </w:r>
            <w:r w:rsidRPr="00BE45CA">
              <w:t>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2.7.1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r w:rsidRPr="00BE45CA">
              <w:t>Амбулаторное ветеринарное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3.10.1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Гостиничное обслуживание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4.7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Объекты придорожного сервиса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4.9.1</w:t>
            </w:r>
          </w:p>
        </w:tc>
      </w:tr>
    </w:tbl>
    <w:p w:rsidR="00EF3E2A" w:rsidRPr="00BE45CA" w:rsidRDefault="00EF3E2A" w:rsidP="00EF3E2A">
      <w:pPr>
        <w:ind w:firstLine="709"/>
        <w:jc w:val="right"/>
        <w:rPr>
          <w:bCs/>
          <w:sz w:val="28"/>
          <w:szCs w:val="28"/>
        </w:rPr>
      </w:pPr>
      <w:r w:rsidRPr="00BE45CA">
        <w:rPr>
          <w:bCs/>
          <w:sz w:val="28"/>
          <w:szCs w:val="28"/>
        </w:rPr>
        <w:t>».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1.3.3. Пункт 17.3 статьи 17 изложить в следующей редакции: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«17.3.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88"/>
        <w:gridCol w:w="1052"/>
      </w:tblGrid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rPr>
                <w:b/>
              </w:rPr>
            </w:pPr>
            <w:r w:rsidRPr="00BE45CA">
              <w:rPr>
                <w:b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rPr>
                <w:b/>
              </w:rPr>
            </w:pPr>
            <w:r w:rsidRPr="00BE45CA">
              <w:rPr>
                <w:b/>
              </w:rPr>
              <w:t>Код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rPr>
                <w:b/>
                <w:bCs/>
              </w:rPr>
              <w:t>Основные виды разрешенного использования</w:t>
            </w:r>
            <w:r w:rsidRPr="00BE45CA"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/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BE45CA">
              <w:rPr>
                <w:bCs/>
              </w:rPr>
              <w:t>Малоэтажная многоквартирная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</w:pPr>
            <w:r w:rsidRPr="00BE45CA">
              <w:t>2.1.1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rPr>
                <w:bCs/>
              </w:rPr>
            </w:pPr>
            <w:r w:rsidRPr="00BE45CA">
              <w:t>Для индивидуального жилищного строительства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2.1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rPr>
                <w:rFonts w:eastAsia="Calibri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2.2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45CA">
              <w:t>Блокированная жилая застройка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2.3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lastRenderedPageBreak/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3.1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Социальное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3.2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Бытовое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3.3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Амбулаторно-поликлиническое обслуживание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3.4.1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Дошкольное, начальное и среднее общее образование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3.5.1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Культурное развитие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3.6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Общественное управление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3.8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Рынки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4.3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Магазины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4.4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Банковская и страховая деятельность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4.5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Общественное питание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4.6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Спорт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5.1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Связь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6.8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rPr>
                <w:rFonts w:eastAsia="Calibri"/>
              </w:rPr>
              <w:t>Обеспечение внутреннего правопорядка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8.3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45CA">
              <w:t>Земельные участки (территории) общего пользования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12.0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Ведение огородничества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13.1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Ведение садоводства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13.2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Ведение дачного хозяйства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13.3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rPr>
                <w:b/>
                <w:bCs/>
              </w:rPr>
              <w:t>Условно разрешенные виды использования</w:t>
            </w:r>
            <w:r w:rsidRPr="00BE45CA"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rPr>
                <w:rFonts w:eastAsia="Calibri"/>
              </w:rPr>
              <w:t>Хранение автотранспорта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2.7.1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45CA">
              <w:t>Амбулаторное ветеринарное обслуживание &lt;*&gt; &lt;**&gt;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</w:pPr>
            <w:r w:rsidRPr="00BE45CA">
              <w:t>3.10.1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Гостиничное обслуживание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4.7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r w:rsidRPr="00BE45CA">
              <w:t>Объекты придорожного сервиса &lt;*&gt;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</w:pPr>
            <w:r w:rsidRPr="00BE45CA">
              <w:t>4.9.1</w:t>
            </w:r>
          </w:p>
        </w:tc>
      </w:tr>
    </w:tbl>
    <w:p w:rsidR="00EF3E2A" w:rsidRPr="00BE45CA" w:rsidRDefault="00EF3E2A" w:rsidP="00EF3E2A">
      <w:pPr>
        <w:ind w:firstLine="709"/>
        <w:jc w:val="right"/>
        <w:rPr>
          <w:bCs/>
          <w:sz w:val="28"/>
          <w:szCs w:val="28"/>
        </w:rPr>
      </w:pPr>
      <w:r w:rsidRPr="00BE45CA">
        <w:rPr>
          <w:bCs/>
          <w:sz w:val="28"/>
          <w:szCs w:val="28"/>
        </w:rPr>
        <w:t>».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1.3.4. Пункт 18.3 статьи 18 изложить в следующей редакции: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«18.3.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6"/>
        <w:gridCol w:w="1204"/>
      </w:tblGrid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Код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Основные виды разрешенного использования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b/>
                <w:spacing w:val="2"/>
              </w:rPr>
            </w:pP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lastRenderedPageBreak/>
              <w:t>Коммунальное обслуживание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3.1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Социальное обслуживание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3.2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Бытовое обслуживание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3.3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Деловое управление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4.1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Здравоохранение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3.4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Образование и просвещение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3.5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Культурное развитие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3.6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Религиозное использование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3.7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Общественное управление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3.8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Обеспечение деятельности в области гидрометеорологии и смежных с ней областях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3.9.1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Амбулаторное ветеринарное обслуживание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3.10.1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Банковская и страховая деятельность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4.5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Обслуживание автотранспорта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4.9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proofErr w:type="spellStart"/>
            <w:r w:rsidRPr="00BE45CA">
              <w:rPr>
                <w:spacing w:val="2"/>
              </w:rPr>
              <w:t>Выставочно</w:t>
            </w:r>
            <w:proofErr w:type="spellEnd"/>
            <w:r w:rsidRPr="00BE45CA">
              <w:rPr>
                <w:spacing w:val="2"/>
              </w:rPr>
              <w:t>-ярмарочная деятельность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4.10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Спорт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5.1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Причалы для маломерных судов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5.4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Связь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6.8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Автомобильный транспорт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7.2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Обеспечение внутреннего правопорядка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8.3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Земельные участки (территории) общего пользования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12.0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Условно разрешенные виды использования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b/>
                <w:spacing w:val="2"/>
              </w:rPr>
            </w:pP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 xml:space="preserve">Предпринимательство 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4.0</w:t>
            </w:r>
          </w:p>
        </w:tc>
      </w:tr>
    </w:tbl>
    <w:p w:rsidR="00EF3E2A" w:rsidRPr="00BE45CA" w:rsidRDefault="00EF3E2A" w:rsidP="00EF3E2A">
      <w:pPr>
        <w:pStyle w:val="af2"/>
        <w:tabs>
          <w:tab w:val="center" w:pos="1985"/>
        </w:tabs>
        <w:ind w:firstLine="709"/>
        <w:jc w:val="right"/>
        <w:rPr>
          <w:sz w:val="28"/>
          <w:szCs w:val="28"/>
        </w:rPr>
      </w:pPr>
      <w:r w:rsidRPr="00BE45CA">
        <w:rPr>
          <w:sz w:val="28"/>
          <w:szCs w:val="28"/>
        </w:rPr>
        <w:t>».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1.3.5. Пункт 23.3 статьи 23 изложить в следующей редакции: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«23.3.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88"/>
        <w:gridCol w:w="1052"/>
      </w:tblGrid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Код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Основные виды разрешенного использования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b/>
                <w:spacing w:val="2"/>
              </w:rPr>
            </w:pP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lastRenderedPageBreak/>
              <w:t>Здравоохранение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3.4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Амбулаторное ветеринарное обслуживание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3.10.1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Земельные участки (территории) общего пользования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12.0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b/>
                <w:spacing w:val="2"/>
              </w:rPr>
              <w:t>Условно разрешенные виды использования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</w:p>
        </w:tc>
      </w:tr>
    </w:tbl>
    <w:p w:rsidR="00EF3E2A" w:rsidRPr="00BE45CA" w:rsidRDefault="00EF3E2A" w:rsidP="00EF3E2A">
      <w:pPr>
        <w:jc w:val="right"/>
        <w:rPr>
          <w:sz w:val="28"/>
          <w:szCs w:val="28"/>
        </w:rPr>
      </w:pPr>
      <w:r w:rsidRPr="00BE45CA">
        <w:rPr>
          <w:sz w:val="28"/>
          <w:szCs w:val="28"/>
        </w:rPr>
        <w:t>».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ab/>
        <w:t>1.3.6. Пункт 24.3 статьи 24 изложить в следующей редакции: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ab/>
        <w:t>«24.3.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88"/>
        <w:gridCol w:w="1052"/>
      </w:tblGrid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Код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Основные виды разрешенного использования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b/>
                <w:spacing w:val="2"/>
              </w:rPr>
            </w:pP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Религиозное использование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3.7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Коммунальное обслуживание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3.1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Земельные участки (территории) общего пользования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12.0</w:t>
            </w: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b/>
                <w:spacing w:val="2"/>
              </w:rPr>
              <w:t>Условно разрешенные виды использования</w:t>
            </w:r>
            <w:r w:rsidRPr="00BE45CA">
              <w:rPr>
                <w:rStyle w:val="apple-converted-space"/>
                <w:spacing w:val="2"/>
              </w:rPr>
              <w:t> 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</w:p>
        </w:tc>
      </w:tr>
      <w:tr w:rsidR="00EF3E2A" w:rsidRPr="00BE45CA" w:rsidTr="00EF3E2A">
        <w:tc>
          <w:tcPr>
            <w:tcW w:w="4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rPr>
                <w:spacing w:val="2"/>
              </w:rPr>
            </w:pPr>
            <w:r w:rsidRPr="00BE45CA">
              <w:rPr>
                <w:spacing w:val="2"/>
              </w:rPr>
              <w:t>Нет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pStyle w:val="af"/>
              <w:spacing w:before="0" w:beforeAutospacing="0" w:after="0" w:afterAutospacing="0"/>
              <w:jc w:val="center"/>
              <w:rPr>
                <w:spacing w:val="2"/>
              </w:rPr>
            </w:pPr>
          </w:p>
        </w:tc>
      </w:tr>
    </w:tbl>
    <w:p w:rsidR="00EF3E2A" w:rsidRPr="00BE45CA" w:rsidRDefault="00EF3E2A" w:rsidP="00EF3E2A">
      <w:pPr>
        <w:jc w:val="right"/>
        <w:rPr>
          <w:sz w:val="28"/>
          <w:szCs w:val="28"/>
        </w:rPr>
      </w:pPr>
      <w:r w:rsidRPr="00BE45CA">
        <w:rPr>
          <w:sz w:val="28"/>
          <w:szCs w:val="28"/>
        </w:rPr>
        <w:t>».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ab/>
        <w:t>1.3.7. Пункт 25.3 статьи 25 изложить в следующей редакции: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ab/>
        <w:t>«25.3.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887" w:type="pct"/>
        <w:tblInd w:w="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24"/>
        <w:gridCol w:w="1203"/>
      </w:tblGrid>
      <w:tr w:rsidR="00EF3E2A" w:rsidRPr="00BE45CA" w:rsidTr="00EF3E2A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3E2A" w:rsidRPr="00BE45CA" w:rsidRDefault="00EF3E2A" w:rsidP="00EF3E2A">
            <w:pPr>
              <w:jc w:val="center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Код</w:t>
            </w:r>
          </w:p>
        </w:tc>
      </w:tr>
      <w:tr w:rsidR="00EF3E2A" w:rsidRPr="00BE45CA" w:rsidTr="00EF3E2A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</w:p>
        </w:tc>
      </w:tr>
      <w:tr w:rsidR="00EF3E2A" w:rsidRPr="00BE45CA" w:rsidTr="00EF3E2A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Коммунальное обслуживание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3.1</w:t>
            </w:r>
          </w:p>
        </w:tc>
      </w:tr>
      <w:tr w:rsidR="00EF3E2A" w:rsidRPr="00BE45CA" w:rsidTr="00EF3E2A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45CA">
              <w:rPr>
                <w:rFonts w:eastAsia="Calibri"/>
              </w:rPr>
              <w:t>Приюты для животных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3.10.2</w:t>
            </w:r>
          </w:p>
        </w:tc>
      </w:tr>
      <w:tr w:rsidR="00EF3E2A" w:rsidRPr="00BE45CA" w:rsidTr="00EF3E2A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BE45CA">
              <w:rPr>
                <w:rFonts w:eastAsia="Calibri"/>
              </w:rPr>
              <w:t xml:space="preserve">Служебные гаражи </w:t>
            </w:r>
            <w:r w:rsidRPr="00BE45CA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4.9</w:t>
            </w:r>
          </w:p>
        </w:tc>
      </w:tr>
      <w:tr w:rsidR="00EF3E2A" w:rsidRPr="00BE45CA" w:rsidTr="00EF3E2A">
        <w:trPr>
          <w:trHeight w:val="17"/>
        </w:trPr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45CA">
              <w:rPr>
                <w:rFonts w:eastAsia="Calibri"/>
              </w:rPr>
              <w:t>Заготовка древесины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10.1</w:t>
            </w:r>
          </w:p>
        </w:tc>
      </w:tr>
      <w:tr w:rsidR="00EF3E2A" w:rsidRPr="00BE45CA" w:rsidTr="00EF3E2A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rPr>
                <w:spacing w:val="2"/>
                <w:lang w:val="en-US"/>
              </w:rPr>
            </w:pPr>
            <w:r w:rsidRPr="00BE45CA">
              <w:rPr>
                <w:spacing w:val="2"/>
              </w:rPr>
              <w:t>Склады</w:t>
            </w:r>
            <w:r w:rsidRPr="00BE45CA">
              <w:rPr>
                <w:spacing w:val="2"/>
                <w:lang w:val="en-US"/>
              </w:rPr>
              <w:t xml:space="preserve"> </w:t>
            </w:r>
            <w:r w:rsidRPr="00BE45CA">
              <w:rPr>
                <w:spacing w:val="2"/>
              </w:rPr>
              <w:t>&lt;*&gt;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6.9</w:t>
            </w:r>
          </w:p>
        </w:tc>
      </w:tr>
      <w:tr w:rsidR="00EF3E2A" w:rsidRPr="00BE45CA" w:rsidTr="00EF3E2A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Земельные участки (территории) общего пользования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12.0</w:t>
            </w:r>
          </w:p>
        </w:tc>
      </w:tr>
      <w:tr w:rsidR="00EF3E2A" w:rsidRPr="00BE45CA" w:rsidTr="00EF3E2A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Условно разрешенные виды использования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</w:p>
        </w:tc>
      </w:tr>
      <w:tr w:rsidR="00EF3E2A" w:rsidRPr="00BE45CA" w:rsidTr="00EF3E2A">
        <w:tc>
          <w:tcPr>
            <w:tcW w:w="4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rPr>
                <w:spacing w:val="2"/>
                <w:lang w:val="en-US"/>
              </w:rPr>
            </w:pPr>
            <w:r w:rsidRPr="00BE45CA">
              <w:rPr>
                <w:spacing w:val="2"/>
              </w:rPr>
              <w:t>Нет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</w:p>
        </w:tc>
      </w:tr>
    </w:tbl>
    <w:p w:rsidR="00EF3E2A" w:rsidRPr="00BE45CA" w:rsidRDefault="00EF3E2A" w:rsidP="00EF3E2A">
      <w:pPr>
        <w:jc w:val="right"/>
        <w:rPr>
          <w:sz w:val="28"/>
          <w:szCs w:val="28"/>
        </w:rPr>
      </w:pPr>
      <w:r w:rsidRPr="00BE45CA">
        <w:rPr>
          <w:sz w:val="28"/>
          <w:szCs w:val="28"/>
        </w:rPr>
        <w:t>».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lastRenderedPageBreak/>
        <w:tab/>
        <w:t>1.3.8. Пункт 26.3 статьи 26 изложить в следующей редакции: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«26.3.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75"/>
        <w:gridCol w:w="1165"/>
      </w:tblGrid>
      <w:tr w:rsidR="00EF3E2A" w:rsidRPr="00BE45CA" w:rsidTr="00EF3E2A">
        <w:tc>
          <w:tcPr>
            <w:tcW w:w="4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Код</w:t>
            </w:r>
          </w:p>
        </w:tc>
      </w:tr>
      <w:tr w:rsidR="00EF3E2A" w:rsidRPr="00BE45CA" w:rsidTr="00EF3E2A">
        <w:tc>
          <w:tcPr>
            <w:tcW w:w="4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</w:p>
        </w:tc>
      </w:tr>
      <w:tr w:rsidR="00EF3E2A" w:rsidRPr="00BE45CA" w:rsidTr="00EF3E2A">
        <w:tc>
          <w:tcPr>
            <w:tcW w:w="4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Коммунальное обслуживание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3.1</w:t>
            </w:r>
          </w:p>
        </w:tc>
      </w:tr>
      <w:tr w:rsidR="00EF3E2A" w:rsidRPr="00BE45CA" w:rsidTr="00EF3E2A">
        <w:tc>
          <w:tcPr>
            <w:tcW w:w="4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BE45CA">
              <w:rPr>
                <w:rFonts w:eastAsia="Calibri"/>
              </w:rPr>
              <w:t xml:space="preserve">Служебные гаражи </w:t>
            </w:r>
            <w:r w:rsidRPr="00BE45CA">
              <w:rPr>
                <w:spacing w:val="2"/>
              </w:rPr>
              <w:t>&lt;*&gt;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4.9</w:t>
            </w:r>
          </w:p>
        </w:tc>
      </w:tr>
      <w:tr w:rsidR="00EF3E2A" w:rsidRPr="00BE45CA" w:rsidTr="00EF3E2A">
        <w:tc>
          <w:tcPr>
            <w:tcW w:w="4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Склады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6.9</w:t>
            </w:r>
          </w:p>
        </w:tc>
      </w:tr>
      <w:tr w:rsidR="00EF3E2A" w:rsidRPr="00BE45CA" w:rsidTr="00EF3E2A">
        <w:tc>
          <w:tcPr>
            <w:tcW w:w="4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jc w:val="center"/>
              <w:rPr>
                <w:b/>
                <w:spacing w:val="2"/>
              </w:rPr>
            </w:pPr>
          </w:p>
        </w:tc>
      </w:tr>
      <w:tr w:rsidR="00EF3E2A" w:rsidRPr="00BE45CA" w:rsidTr="00EF3E2A">
        <w:tc>
          <w:tcPr>
            <w:tcW w:w="4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Нет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</w:p>
        </w:tc>
      </w:tr>
    </w:tbl>
    <w:p w:rsidR="00EF3E2A" w:rsidRPr="00BE45CA" w:rsidRDefault="00EF3E2A" w:rsidP="00EF3E2A">
      <w:pPr>
        <w:pStyle w:val="af6"/>
        <w:spacing w:before="0" w:after="0"/>
        <w:jc w:val="right"/>
        <w:rPr>
          <w:sz w:val="28"/>
          <w:szCs w:val="28"/>
        </w:rPr>
      </w:pPr>
      <w:r w:rsidRPr="00BE45CA">
        <w:rPr>
          <w:sz w:val="28"/>
          <w:szCs w:val="28"/>
        </w:rPr>
        <w:t xml:space="preserve">».    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1.3.9. Пункт 28.3 статьи 28 изложить в следующей редакции: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«28.3.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36"/>
        <w:gridCol w:w="1204"/>
      </w:tblGrid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Код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45CA">
              <w:rPr>
                <w:rFonts w:eastAsia="Calibri"/>
              </w:rPr>
              <w:t>Хранение автотранспорта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2.7.1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Коммунальное обслуживание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3.1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45CA">
              <w:rPr>
                <w:rFonts w:eastAsia="Calibri"/>
              </w:rPr>
              <w:t>Служебные гаражи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4.9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Объекты дорожного сервиса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4.9.1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Автомобильный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7.2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Причалы для маломерных судов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5.4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Воздушный транспорт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7.4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45CA">
              <w:rPr>
                <w:rFonts w:eastAsia="Calibri"/>
              </w:rPr>
              <w:t>Общее пользование водными объектами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11.1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Земельные участки (территории) общего пользования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12.0</w:t>
            </w: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jc w:val="center"/>
              <w:rPr>
                <w:b/>
                <w:spacing w:val="2"/>
              </w:rPr>
            </w:pPr>
          </w:p>
        </w:tc>
      </w:tr>
      <w:tr w:rsidR="00EF3E2A" w:rsidRPr="00BE45CA" w:rsidTr="00EF3E2A">
        <w:tc>
          <w:tcPr>
            <w:tcW w:w="4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Нет</w:t>
            </w:r>
          </w:p>
        </w:tc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</w:p>
        </w:tc>
      </w:tr>
    </w:tbl>
    <w:p w:rsidR="00EF3E2A" w:rsidRPr="00BE45CA" w:rsidRDefault="00EF3E2A" w:rsidP="00EF3E2A">
      <w:pPr>
        <w:pStyle w:val="af6"/>
        <w:spacing w:before="0" w:after="0"/>
        <w:jc w:val="right"/>
        <w:rPr>
          <w:sz w:val="28"/>
          <w:szCs w:val="28"/>
        </w:rPr>
      </w:pPr>
      <w:r w:rsidRPr="00BE45CA">
        <w:rPr>
          <w:sz w:val="28"/>
          <w:szCs w:val="28"/>
        </w:rPr>
        <w:t>».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1.3.10. Подпункт 28.7.2  пункта 28.7 статьи 28 изложить в следующей редакции: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 xml:space="preserve">«28.7.2. минимальные отступы зданий, строений, сооружений от границ земельных участков устанавливаются в соответствии с пунктами 6.1-6.4 Главы 1 настоящего Приложения. Для вида с кодом 2.7.1 - 0 м.» 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lastRenderedPageBreak/>
        <w:t>1.3.11. Пункт 32.3 статьи 32 изложить в следующей редакции: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«32.3.Основные и условно разрешенные виды использования земельных участков и объектов капитального строительства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6"/>
        <w:gridCol w:w="1354"/>
      </w:tblGrid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  <w:rPr>
                <w:b/>
              </w:rPr>
            </w:pPr>
            <w:r w:rsidRPr="00BE45CA">
              <w:rPr>
                <w:b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  <w:rPr>
                <w:b/>
              </w:rPr>
            </w:pPr>
            <w:r w:rsidRPr="00BE45CA">
              <w:rPr>
                <w:b/>
              </w:rPr>
              <w:t>Код</w:t>
            </w: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</w:pPr>
            <w:r w:rsidRPr="00BE45CA">
              <w:t>Ведение личного подсобного хозяйства на полевых участках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ind w:firstLine="37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1.16</w:t>
            </w: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Земельные участки общего назначения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ind w:firstLine="37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13.0</w:t>
            </w: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Ведение огородничества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ind w:firstLine="37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13.1</w:t>
            </w: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Ведение садоводства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ind w:firstLine="37"/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13.2</w:t>
            </w: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Коммунальное обслуживание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3.1 </w:t>
            </w: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t xml:space="preserve">Земельные участки (территории) общего пользования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12.0 </w:t>
            </w: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jc w:val="center"/>
              <w:rPr>
                <w:b/>
                <w:spacing w:val="2"/>
              </w:rPr>
            </w:pP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Нет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b/>
                <w:spacing w:val="2"/>
              </w:rPr>
            </w:pPr>
          </w:p>
        </w:tc>
      </w:tr>
    </w:tbl>
    <w:p w:rsidR="00EF3E2A" w:rsidRPr="00BE45CA" w:rsidRDefault="00EF3E2A" w:rsidP="00EF3E2A">
      <w:pPr>
        <w:pStyle w:val="af6"/>
        <w:spacing w:before="0" w:after="0"/>
        <w:jc w:val="right"/>
        <w:rPr>
          <w:sz w:val="28"/>
          <w:szCs w:val="28"/>
        </w:rPr>
      </w:pPr>
      <w:r w:rsidRPr="00BE45CA">
        <w:rPr>
          <w:sz w:val="28"/>
          <w:szCs w:val="28"/>
        </w:rPr>
        <w:t>».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1.3.12. Пункт 33.3 статьи 33 изложить в следующей редакции: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«33.3. 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4944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86"/>
        <w:gridCol w:w="1354"/>
      </w:tblGrid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  <w:rPr>
                <w:b/>
              </w:rPr>
            </w:pPr>
            <w:r w:rsidRPr="00BE45CA">
              <w:rPr>
                <w:b/>
              </w:rPr>
              <w:t>Наименование вида разрешенного использования земельных участков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E2A" w:rsidRPr="00BE45CA" w:rsidRDefault="00EF3E2A" w:rsidP="00EF3E2A">
            <w:pPr>
              <w:jc w:val="center"/>
              <w:rPr>
                <w:b/>
              </w:rPr>
            </w:pPr>
            <w:r w:rsidRPr="00BE45CA">
              <w:rPr>
                <w:b/>
              </w:rPr>
              <w:t>Код</w:t>
            </w: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Основные виды разрешенного использования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Коммунальное обслуживание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3.1 </w:t>
            </w: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Религиозное использование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3.7 </w:t>
            </w: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t xml:space="preserve">Земельные участки (территории) общего пользования 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12.0 </w:t>
            </w: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Ритуальная деятельность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12.1 </w:t>
            </w: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E45CA">
              <w:rPr>
                <w:rFonts w:eastAsia="Calibri"/>
              </w:rPr>
              <w:t>Специальная деятельность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spacing w:val="2"/>
              </w:rPr>
            </w:pPr>
            <w:r w:rsidRPr="00BE45CA">
              <w:rPr>
                <w:spacing w:val="2"/>
              </w:rPr>
              <w:t>12.2</w:t>
            </w: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rPr>
                <w:b/>
                <w:spacing w:val="2"/>
              </w:rPr>
            </w:pPr>
            <w:r w:rsidRPr="00BE45CA">
              <w:rPr>
                <w:b/>
                <w:spacing w:val="2"/>
              </w:rPr>
              <w:t>Условно разрешенные виды использования 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F3E2A" w:rsidRPr="00BE45CA" w:rsidRDefault="00EF3E2A" w:rsidP="00EF3E2A">
            <w:pPr>
              <w:jc w:val="center"/>
              <w:rPr>
                <w:b/>
                <w:spacing w:val="2"/>
              </w:rPr>
            </w:pPr>
          </w:p>
        </w:tc>
      </w:tr>
      <w:tr w:rsidR="00EF3E2A" w:rsidRPr="00BE45CA" w:rsidTr="00EF3E2A">
        <w:tc>
          <w:tcPr>
            <w:tcW w:w="4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rPr>
                <w:spacing w:val="2"/>
              </w:rPr>
            </w:pPr>
            <w:r w:rsidRPr="00BE45CA">
              <w:rPr>
                <w:spacing w:val="2"/>
              </w:rPr>
              <w:t>Нет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F3E2A" w:rsidRPr="00BE45CA" w:rsidRDefault="00EF3E2A" w:rsidP="00EF3E2A">
            <w:pPr>
              <w:jc w:val="center"/>
              <w:rPr>
                <w:b/>
                <w:spacing w:val="2"/>
              </w:rPr>
            </w:pPr>
          </w:p>
        </w:tc>
      </w:tr>
    </w:tbl>
    <w:p w:rsidR="00EF3E2A" w:rsidRPr="00BE45CA" w:rsidRDefault="00EF3E2A" w:rsidP="00EF3E2A">
      <w:pPr>
        <w:pStyle w:val="af6"/>
        <w:spacing w:before="0" w:after="0"/>
        <w:jc w:val="right"/>
        <w:rPr>
          <w:sz w:val="28"/>
          <w:szCs w:val="28"/>
        </w:rPr>
      </w:pPr>
      <w:r w:rsidRPr="00BE45CA">
        <w:rPr>
          <w:sz w:val="28"/>
          <w:szCs w:val="28"/>
        </w:rPr>
        <w:t>».</w:t>
      </w:r>
    </w:p>
    <w:p w:rsidR="00EF3E2A" w:rsidRPr="00BE45CA" w:rsidRDefault="00EF3E2A" w:rsidP="00EF3E2A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 w:rsidRPr="00BE45CA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D45356" w:rsidRDefault="00D45356" w:rsidP="00D45356">
      <w:pPr>
        <w:ind w:firstLine="0"/>
        <w:jc w:val="center"/>
        <w:outlineLvl w:val="0"/>
        <w:rPr>
          <w:b/>
          <w:sz w:val="28"/>
          <w:szCs w:val="28"/>
        </w:rPr>
      </w:pPr>
    </w:p>
    <w:p w:rsidR="005207D3" w:rsidRPr="00EA5690" w:rsidRDefault="005207D3" w:rsidP="005207D3">
      <w:pPr>
        <w:pStyle w:val="12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</w:pPr>
      <w:r w:rsidRPr="00EA5690">
        <w:t xml:space="preserve">Председатель Совета депутатов                               </w:t>
      </w:r>
      <w:r w:rsidRPr="00EA5690">
        <w:tab/>
      </w:r>
      <w:r w:rsidRPr="00EA5690">
        <w:tab/>
        <w:t>Глава сельского</w:t>
      </w:r>
    </w:p>
    <w:p w:rsidR="005207D3" w:rsidRPr="00EA5690" w:rsidRDefault="005207D3" w:rsidP="005207D3">
      <w:pPr>
        <w:pStyle w:val="12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</w:pPr>
      <w:r w:rsidRPr="00EA5690">
        <w:t xml:space="preserve">Сельского поселения Горноправдинск                    </w:t>
      </w:r>
      <w:r w:rsidRPr="00EA5690">
        <w:tab/>
      </w:r>
      <w:r w:rsidRPr="00EA5690">
        <w:tab/>
        <w:t>поселения Горноправдинск</w:t>
      </w:r>
    </w:p>
    <w:p w:rsidR="005207D3" w:rsidRPr="00EA5690" w:rsidRDefault="005207D3" w:rsidP="005207D3">
      <w:pPr>
        <w:pStyle w:val="12"/>
        <w:shd w:val="clear" w:color="auto" w:fill="auto"/>
        <w:spacing w:before="0" w:after="0" w:line="260" w:lineRule="exact"/>
        <w:ind w:left="80"/>
      </w:pPr>
    </w:p>
    <w:p w:rsidR="005207D3" w:rsidRDefault="005207D3" w:rsidP="005207D3">
      <w:pPr>
        <w:pStyle w:val="12"/>
        <w:shd w:val="clear" w:color="auto" w:fill="auto"/>
        <w:spacing w:before="0" w:after="0" w:line="260" w:lineRule="exact"/>
        <w:ind w:left="80"/>
        <w:jc w:val="both"/>
        <w:rPr>
          <w:b/>
          <w:sz w:val="28"/>
          <w:szCs w:val="28"/>
        </w:rPr>
      </w:pPr>
      <w:r w:rsidRPr="00EA5690">
        <w:rPr>
          <w:u w:val="single"/>
        </w:rPr>
        <w:t xml:space="preserve">                                    </w:t>
      </w:r>
      <w:r>
        <w:t>А.С. Попов</w:t>
      </w:r>
      <w:r w:rsidRPr="00EA5690">
        <w:t xml:space="preserve">           </w:t>
      </w:r>
      <w:r>
        <w:t xml:space="preserve">    </w:t>
      </w:r>
      <w:r w:rsidRPr="00EA5690">
        <w:tab/>
      </w:r>
      <w:r>
        <w:t xml:space="preserve">                     </w:t>
      </w:r>
      <w:r w:rsidRPr="00EA5690">
        <w:rPr>
          <w:u w:val="single"/>
        </w:rPr>
        <w:t xml:space="preserve">                             </w:t>
      </w:r>
      <w:r>
        <w:t>О.С. Садков</w:t>
      </w:r>
    </w:p>
    <w:sectPr w:rsidR="005207D3" w:rsidSect="005B3E77">
      <w:headerReference w:type="even" r:id="rId11"/>
      <w:headerReference w:type="default" r:id="rId12"/>
      <w:footerReference w:type="default" r:id="rId13"/>
      <w:pgSz w:w="11906" w:h="16838"/>
      <w:pgMar w:top="993" w:right="707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2A" w:rsidRDefault="00EF3E2A">
      <w:r>
        <w:separator/>
      </w:r>
    </w:p>
  </w:endnote>
  <w:endnote w:type="continuationSeparator" w:id="0">
    <w:p w:rsidR="00EF3E2A" w:rsidRDefault="00EF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2A" w:rsidRDefault="00EF3E2A">
    <w:pPr>
      <w:pStyle w:val="a5"/>
      <w:jc w:val="right"/>
    </w:pPr>
  </w:p>
  <w:p w:rsidR="00EF3E2A" w:rsidRDefault="00EF3E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2A" w:rsidRDefault="00EF3E2A">
      <w:r>
        <w:separator/>
      </w:r>
    </w:p>
  </w:footnote>
  <w:footnote w:type="continuationSeparator" w:id="0">
    <w:p w:rsidR="00EF3E2A" w:rsidRDefault="00EF3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2A" w:rsidRDefault="00EF3E2A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3E2A" w:rsidRDefault="00EF3E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E2A" w:rsidRDefault="00EF3E2A">
    <w:pPr>
      <w:pStyle w:val="a3"/>
      <w:jc w:val="center"/>
    </w:pPr>
  </w:p>
  <w:p w:rsidR="00EF3E2A" w:rsidRDefault="00EF3E2A">
    <w:pPr>
      <w:pStyle w:val="a3"/>
      <w:jc w:val="center"/>
    </w:pPr>
  </w:p>
  <w:p w:rsidR="00EF3E2A" w:rsidRDefault="00EF3E2A">
    <w:pPr>
      <w:pStyle w:val="a3"/>
      <w:jc w:val="center"/>
    </w:pPr>
  </w:p>
  <w:p w:rsidR="00EF3E2A" w:rsidRDefault="00EF3E2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014CD">
      <w:rPr>
        <w:noProof/>
      </w:rPr>
      <w:t>10</w:t>
    </w:r>
    <w:r>
      <w:fldChar w:fldCharType="end"/>
    </w:r>
  </w:p>
  <w:p w:rsidR="00EF3E2A" w:rsidRDefault="00EF3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846"/>
    <w:rsid w:val="000569C7"/>
    <w:rsid w:val="0006521D"/>
    <w:rsid w:val="00067CFC"/>
    <w:rsid w:val="00072692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4108"/>
    <w:rsid w:val="000B5355"/>
    <w:rsid w:val="000B538A"/>
    <w:rsid w:val="000B66A1"/>
    <w:rsid w:val="000B6F6D"/>
    <w:rsid w:val="000B7BE7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911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E47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3A7D"/>
    <w:rsid w:val="00194505"/>
    <w:rsid w:val="001954AB"/>
    <w:rsid w:val="001965CE"/>
    <w:rsid w:val="00197A83"/>
    <w:rsid w:val="00197EBB"/>
    <w:rsid w:val="001A009B"/>
    <w:rsid w:val="001A11B0"/>
    <w:rsid w:val="001A6B30"/>
    <w:rsid w:val="001B0CA3"/>
    <w:rsid w:val="001B1D42"/>
    <w:rsid w:val="001B2996"/>
    <w:rsid w:val="001B3460"/>
    <w:rsid w:val="001B4789"/>
    <w:rsid w:val="001B4C51"/>
    <w:rsid w:val="001B57A8"/>
    <w:rsid w:val="001B5DA3"/>
    <w:rsid w:val="001C00C9"/>
    <w:rsid w:val="001C0FC3"/>
    <w:rsid w:val="001C1876"/>
    <w:rsid w:val="001C4BFF"/>
    <w:rsid w:val="001C5172"/>
    <w:rsid w:val="001C5BA1"/>
    <w:rsid w:val="001D3D7C"/>
    <w:rsid w:val="001D5DED"/>
    <w:rsid w:val="001D641E"/>
    <w:rsid w:val="001E25A1"/>
    <w:rsid w:val="001E27A4"/>
    <w:rsid w:val="001E5695"/>
    <w:rsid w:val="001E780E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20FC"/>
    <w:rsid w:val="0025368D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4AD"/>
    <w:rsid w:val="00285D6E"/>
    <w:rsid w:val="00286F77"/>
    <w:rsid w:val="00290A53"/>
    <w:rsid w:val="002916B0"/>
    <w:rsid w:val="0029195A"/>
    <w:rsid w:val="002959C9"/>
    <w:rsid w:val="00296C6B"/>
    <w:rsid w:val="0029731D"/>
    <w:rsid w:val="00297F85"/>
    <w:rsid w:val="002A3AFF"/>
    <w:rsid w:val="002B0C3B"/>
    <w:rsid w:val="002B58A3"/>
    <w:rsid w:val="002B5EAD"/>
    <w:rsid w:val="002C0AF8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2D8D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144E"/>
    <w:rsid w:val="00332D3E"/>
    <w:rsid w:val="00333BAA"/>
    <w:rsid w:val="003346F1"/>
    <w:rsid w:val="00335184"/>
    <w:rsid w:val="003436F7"/>
    <w:rsid w:val="00344867"/>
    <w:rsid w:val="0034592D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6284"/>
    <w:rsid w:val="003A79FF"/>
    <w:rsid w:val="003B0181"/>
    <w:rsid w:val="003B0C88"/>
    <w:rsid w:val="003B108B"/>
    <w:rsid w:val="003B2887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E5D21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17E5A"/>
    <w:rsid w:val="00420031"/>
    <w:rsid w:val="00420209"/>
    <w:rsid w:val="00420DA0"/>
    <w:rsid w:val="0042142C"/>
    <w:rsid w:val="00425D05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388D"/>
    <w:rsid w:val="0048479E"/>
    <w:rsid w:val="004864F2"/>
    <w:rsid w:val="00487280"/>
    <w:rsid w:val="004879F1"/>
    <w:rsid w:val="00492E58"/>
    <w:rsid w:val="00496596"/>
    <w:rsid w:val="00497BBC"/>
    <w:rsid w:val="004A06F2"/>
    <w:rsid w:val="004A1C8F"/>
    <w:rsid w:val="004A37E1"/>
    <w:rsid w:val="004A5DB5"/>
    <w:rsid w:val="004A7B72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7D3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3E77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128B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3DCE"/>
    <w:rsid w:val="00687AB0"/>
    <w:rsid w:val="00692AF6"/>
    <w:rsid w:val="00693457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5226"/>
    <w:rsid w:val="006B6414"/>
    <w:rsid w:val="006B77A3"/>
    <w:rsid w:val="006C1086"/>
    <w:rsid w:val="006C2448"/>
    <w:rsid w:val="006C485C"/>
    <w:rsid w:val="006C6609"/>
    <w:rsid w:val="006D117E"/>
    <w:rsid w:val="006D16AA"/>
    <w:rsid w:val="006D36B3"/>
    <w:rsid w:val="006D456F"/>
    <w:rsid w:val="006D7597"/>
    <w:rsid w:val="006E5CE8"/>
    <w:rsid w:val="006E7B69"/>
    <w:rsid w:val="006F2BEC"/>
    <w:rsid w:val="006F6B90"/>
    <w:rsid w:val="006F761C"/>
    <w:rsid w:val="0070231A"/>
    <w:rsid w:val="0070491C"/>
    <w:rsid w:val="007052B1"/>
    <w:rsid w:val="00705D08"/>
    <w:rsid w:val="007132E5"/>
    <w:rsid w:val="0071384D"/>
    <w:rsid w:val="007173B1"/>
    <w:rsid w:val="0072282D"/>
    <w:rsid w:val="00724B24"/>
    <w:rsid w:val="00733AA9"/>
    <w:rsid w:val="00733E24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4AC1"/>
    <w:rsid w:val="008A76C2"/>
    <w:rsid w:val="008B0174"/>
    <w:rsid w:val="008B0B90"/>
    <w:rsid w:val="008B5DEB"/>
    <w:rsid w:val="008C39A1"/>
    <w:rsid w:val="008C6333"/>
    <w:rsid w:val="008C7262"/>
    <w:rsid w:val="008D001B"/>
    <w:rsid w:val="008D0F1E"/>
    <w:rsid w:val="008D172F"/>
    <w:rsid w:val="008D2F3A"/>
    <w:rsid w:val="008D458C"/>
    <w:rsid w:val="008D7473"/>
    <w:rsid w:val="008E1933"/>
    <w:rsid w:val="008E26AB"/>
    <w:rsid w:val="008E5227"/>
    <w:rsid w:val="008E7B42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436A"/>
    <w:rsid w:val="0097601A"/>
    <w:rsid w:val="00983D6C"/>
    <w:rsid w:val="00983F0D"/>
    <w:rsid w:val="00983FBD"/>
    <w:rsid w:val="00992383"/>
    <w:rsid w:val="009A011A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D4790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133C"/>
    <w:rsid w:val="00A42C98"/>
    <w:rsid w:val="00A43BF5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2671"/>
    <w:rsid w:val="00AC5456"/>
    <w:rsid w:val="00AD0A20"/>
    <w:rsid w:val="00AD5ABD"/>
    <w:rsid w:val="00AD5B6C"/>
    <w:rsid w:val="00AD6677"/>
    <w:rsid w:val="00AD755F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0642"/>
    <w:rsid w:val="00B33286"/>
    <w:rsid w:val="00B3381C"/>
    <w:rsid w:val="00B36873"/>
    <w:rsid w:val="00B36B54"/>
    <w:rsid w:val="00B372C4"/>
    <w:rsid w:val="00B41A2C"/>
    <w:rsid w:val="00B44640"/>
    <w:rsid w:val="00B56E7C"/>
    <w:rsid w:val="00B6036A"/>
    <w:rsid w:val="00B61448"/>
    <w:rsid w:val="00B632BE"/>
    <w:rsid w:val="00B66BC7"/>
    <w:rsid w:val="00B67063"/>
    <w:rsid w:val="00B70BD1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1B0D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48E2"/>
    <w:rsid w:val="00C157BA"/>
    <w:rsid w:val="00C169BD"/>
    <w:rsid w:val="00C27D27"/>
    <w:rsid w:val="00C27E7C"/>
    <w:rsid w:val="00C3137B"/>
    <w:rsid w:val="00C321B4"/>
    <w:rsid w:val="00C322D4"/>
    <w:rsid w:val="00C32BDF"/>
    <w:rsid w:val="00C3306B"/>
    <w:rsid w:val="00C33B22"/>
    <w:rsid w:val="00C35264"/>
    <w:rsid w:val="00C35531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22EF"/>
    <w:rsid w:val="00D03C90"/>
    <w:rsid w:val="00D045B1"/>
    <w:rsid w:val="00D07028"/>
    <w:rsid w:val="00D07074"/>
    <w:rsid w:val="00D12068"/>
    <w:rsid w:val="00D14417"/>
    <w:rsid w:val="00D1715C"/>
    <w:rsid w:val="00D174D5"/>
    <w:rsid w:val="00D179AA"/>
    <w:rsid w:val="00D211A3"/>
    <w:rsid w:val="00D2163A"/>
    <w:rsid w:val="00D22441"/>
    <w:rsid w:val="00D24E33"/>
    <w:rsid w:val="00D25807"/>
    <w:rsid w:val="00D32742"/>
    <w:rsid w:val="00D32C7F"/>
    <w:rsid w:val="00D34F02"/>
    <w:rsid w:val="00D37BB3"/>
    <w:rsid w:val="00D41D21"/>
    <w:rsid w:val="00D428FE"/>
    <w:rsid w:val="00D4359B"/>
    <w:rsid w:val="00D45356"/>
    <w:rsid w:val="00D507FD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4E9F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D50E4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4AC"/>
    <w:rsid w:val="00E12D9A"/>
    <w:rsid w:val="00E217D5"/>
    <w:rsid w:val="00E21FD6"/>
    <w:rsid w:val="00E22865"/>
    <w:rsid w:val="00E2455F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6847"/>
    <w:rsid w:val="00E578AF"/>
    <w:rsid w:val="00E57B76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418"/>
    <w:rsid w:val="00E9678E"/>
    <w:rsid w:val="00E975E6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1E3E"/>
    <w:rsid w:val="00EE29F5"/>
    <w:rsid w:val="00EE4E84"/>
    <w:rsid w:val="00EE6028"/>
    <w:rsid w:val="00EF3E2A"/>
    <w:rsid w:val="00F00A7A"/>
    <w:rsid w:val="00F014CD"/>
    <w:rsid w:val="00F03D3E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0FE2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1B0B"/>
    <w:rsid w:val="00FC363C"/>
    <w:rsid w:val="00FC4020"/>
    <w:rsid w:val="00FC431B"/>
    <w:rsid w:val="00FC588B"/>
    <w:rsid w:val="00FD0E7E"/>
    <w:rsid w:val="00FD5707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99"/>
    <w:qFormat/>
    <w:rsid w:val="00D37BB3"/>
    <w:rPr>
      <w:sz w:val="24"/>
      <w:szCs w:val="24"/>
    </w:rPr>
  </w:style>
  <w:style w:type="paragraph" w:styleId="af4">
    <w:name w:val="List Paragraph"/>
    <w:aliases w:val="Варианты ответов"/>
    <w:basedOn w:val="a"/>
    <w:link w:val="af5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  <w:style w:type="paragraph" w:customStyle="1" w:styleId="af6">
    <w:name w:val="Абзац"/>
    <w:basedOn w:val="a"/>
    <w:link w:val="af7"/>
    <w:uiPriority w:val="99"/>
    <w:rsid w:val="00EF3E2A"/>
    <w:pPr>
      <w:spacing w:before="120" w:after="60"/>
      <w:ind w:firstLine="567"/>
    </w:pPr>
    <w:rPr>
      <w:szCs w:val="20"/>
    </w:rPr>
  </w:style>
  <w:style w:type="character" w:customStyle="1" w:styleId="af7">
    <w:name w:val="Абзац Знак"/>
    <w:link w:val="af6"/>
    <w:uiPriority w:val="99"/>
    <w:locked/>
    <w:rsid w:val="00EF3E2A"/>
    <w:rPr>
      <w:sz w:val="24"/>
    </w:rPr>
  </w:style>
  <w:style w:type="character" w:customStyle="1" w:styleId="af5">
    <w:name w:val="Абзац списка Знак"/>
    <w:aliases w:val="Варианты ответов Знак"/>
    <w:link w:val="af4"/>
    <w:uiPriority w:val="34"/>
    <w:locked/>
    <w:rsid w:val="00EF3E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99"/>
    <w:qFormat/>
    <w:rsid w:val="00D37BB3"/>
    <w:rPr>
      <w:sz w:val="24"/>
      <w:szCs w:val="24"/>
    </w:rPr>
  </w:style>
  <w:style w:type="paragraph" w:styleId="af4">
    <w:name w:val="List Paragraph"/>
    <w:aliases w:val="Варианты ответов"/>
    <w:basedOn w:val="a"/>
    <w:link w:val="af5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  <w:style w:type="paragraph" w:customStyle="1" w:styleId="af6">
    <w:name w:val="Абзац"/>
    <w:basedOn w:val="a"/>
    <w:link w:val="af7"/>
    <w:uiPriority w:val="99"/>
    <w:rsid w:val="00EF3E2A"/>
    <w:pPr>
      <w:spacing w:before="120" w:after="60"/>
      <w:ind w:firstLine="567"/>
    </w:pPr>
    <w:rPr>
      <w:szCs w:val="20"/>
    </w:rPr>
  </w:style>
  <w:style w:type="character" w:customStyle="1" w:styleId="af7">
    <w:name w:val="Абзац Знак"/>
    <w:link w:val="af6"/>
    <w:uiPriority w:val="99"/>
    <w:locked/>
    <w:rsid w:val="00EF3E2A"/>
    <w:rPr>
      <w:sz w:val="24"/>
    </w:rPr>
  </w:style>
  <w:style w:type="character" w:customStyle="1" w:styleId="af5">
    <w:name w:val="Абзац списка Знак"/>
    <w:aliases w:val="Варианты ответов Знак"/>
    <w:link w:val="af4"/>
    <w:uiPriority w:val="34"/>
    <w:locked/>
    <w:rsid w:val="00EF3E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2142-EEFA-4686-8F05-8A725352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2</TotalTime>
  <Pages>10</Pages>
  <Words>1786</Words>
  <Characters>13966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15721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Александра Юрьевна Куранова</cp:lastModifiedBy>
  <cp:revision>4</cp:revision>
  <cp:lastPrinted>2018-06-06T07:08:00Z</cp:lastPrinted>
  <dcterms:created xsi:type="dcterms:W3CDTF">2019-05-20T11:13:00Z</dcterms:created>
  <dcterms:modified xsi:type="dcterms:W3CDTF">2019-05-21T04:07:00Z</dcterms:modified>
</cp:coreProperties>
</file>